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1F" w:rsidRPr="007D0408" w:rsidRDefault="0052741F" w:rsidP="00B52D52">
      <w:pPr>
        <w:spacing w:line="276" w:lineRule="auto"/>
        <w:rPr>
          <w:rFonts w:ascii="Times New Roman"/>
          <w:sz w:val="20"/>
        </w:rPr>
        <w:sectPr w:rsidR="0052741F" w:rsidRPr="007D0408" w:rsidSect="0052741F">
          <w:headerReference w:type="default" r:id="rId8"/>
          <w:pgSz w:w="12240" w:h="15840"/>
          <w:pgMar w:top="460" w:right="1380" w:bottom="0" w:left="1300" w:header="1728" w:footer="1008" w:gutter="0"/>
          <w:cols w:space="720"/>
          <w:docGrid w:linePitch="299"/>
        </w:sectPr>
      </w:pPr>
    </w:p>
    <w:p w:rsidR="0052741F" w:rsidRPr="007D0408" w:rsidRDefault="00B52D52" w:rsidP="00B52D52">
      <w:pPr>
        <w:pStyle w:val="BodyText"/>
        <w:spacing w:before="1" w:line="276" w:lineRule="auto"/>
      </w:pPr>
      <w:r>
        <w:pict>
          <v:rect id="_x0000_i1025" style="width:478pt;height:2pt" o:hralign="center" o:hrstd="t" o:hrnoshade="t" o:hr="t" fillcolor="#974706 [1609]" stroked="f"/>
        </w:pict>
      </w:r>
    </w:p>
    <w:p w:rsidR="0052741F" w:rsidRPr="00982FC2" w:rsidRDefault="0052741F" w:rsidP="00B52D52">
      <w:pPr>
        <w:pStyle w:val="BodyText"/>
        <w:spacing w:line="276" w:lineRule="auto"/>
        <w:jc w:val="center"/>
        <w:rPr>
          <w:rFonts w:ascii="Arial Narrow" w:hAnsi="Arial Narrow"/>
          <w:b/>
          <w:sz w:val="28"/>
          <w:szCs w:val="36"/>
        </w:rPr>
      </w:pPr>
      <w:r w:rsidRPr="00982FC2">
        <w:rPr>
          <w:rFonts w:ascii="Arial Narrow" w:hAnsi="Arial Narrow"/>
          <w:b/>
          <w:sz w:val="28"/>
          <w:szCs w:val="36"/>
        </w:rPr>
        <w:t>BOARD OF TRUSTEES MEETING MINUTES</w:t>
      </w:r>
    </w:p>
    <w:p w:rsidR="0052741F" w:rsidRPr="00833D69" w:rsidRDefault="0052741F" w:rsidP="00B52D52">
      <w:pPr>
        <w:pStyle w:val="BodyText"/>
        <w:spacing w:line="276" w:lineRule="auto"/>
        <w:ind w:firstLine="360"/>
        <w:rPr>
          <w:rFonts w:ascii="Arial Narrow" w:hAnsi="Arial Narrow"/>
          <w:sz w:val="22"/>
          <w:szCs w:val="22"/>
        </w:rPr>
      </w:pPr>
      <w:r w:rsidRPr="00833D69">
        <w:rPr>
          <w:rFonts w:ascii="Arial Narrow" w:hAnsi="Arial Narrow"/>
          <w:sz w:val="22"/>
          <w:szCs w:val="22"/>
        </w:rPr>
        <w:t>Date:</w:t>
      </w:r>
      <w:r w:rsidRPr="00833D69">
        <w:rPr>
          <w:rFonts w:ascii="Arial Narrow" w:hAnsi="Arial Narrow"/>
          <w:sz w:val="22"/>
          <w:szCs w:val="22"/>
        </w:rPr>
        <w:tab/>
      </w:r>
      <w:r w:rsidR="005B751B">
        <w:rPr>
          <w:rFonts w:ascii="Arial Narrow" w:hAnsi="Arial Narrow"/>
          <w:sz w:val="22"/>
          <w:szCs w:val="22"/>
        </w:rPr>
        <w:t>6/20/22</w:t>
      </w:r>
      <w:r w:rsidR="008557B0" w:rsidRPr="00833D69">
        <w:rPr>
          <w:rFonts w:ascii="Arial Narrow" w:hAnsi="Arial Narrow"/>
          <w:sz w:val="22"/>
          <w:szCs w:val="22"/>
        </w:rPr>
        <w:tab/>
      </w:r>
      <w:r w:rsidR="008557B0" w:rsidRPr="00833D69">
        <w:rPr>
          <w:rFonts w:ascii="Arial Narrow" w:hAnsi="Arial Narrow"/>
          <w:sz w:val="22"/>
          <w:szCs w:val="22"/>
        </w:rPr>
        <w:tab/>
      </w:r>
      <w:r w:rsidR="008557B0"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E36463" w:rsidRPr="00833D69">
        <w:rPr>
          <w:rFonts w:ascii="Arial Narrow" w:hAnsi="Arial Narrow"/>
          <w:sz w:val="22"/>
          <w:szCs w:val="22"/>
        </w:rPr>
        <w:tab/>
      </w:r>
      <w:r w:rsidR="004F432A" w:rsidRPr="00833D69">
        <w:rPr>
          <w:rFonts w:ascii="Arial Narrow" w:hAnsi="Arial Narrow"/>
          <w:sz w:val="22"/>
          <w:szCs w:val="22"/>
        </w:rPr>
        <w:t>Type of Meeting:</w:t>
      </w:r>
    </w:p>
    <w:p w:rsidR="0052741F" w:rsidRPr="00833D69" w:rsidRDefault="0052741F" w:rsidP="00B52D52">
      <w:pPr>
        <w:pStyle w:val="BodyText"/>
        <w:spacing w:line="276" w:lineRule="auto"/>
        <w:ind w:firstLine="360"/>
        <w:rPr>
          <w:rFonts w:ascii="Arial Narrow" w:hAnsi="Arial Narrow"/>
          <w:sz w:val="22"/>
          <w:szCs w:val="22"/>
        </w:rPr>
      </w:pPr>
      <w:r w:rsidRPr="00833D69">
        <w:rPr>
          <w:rFonts w:ascii="Arial Narrow" w:hAnsi="Arial Narrow"/>
          <w:sz w:val="22"/>
          <w:szCs w:val="22"/>
        </w:rPr>
        <w:t>Time:</w:t>
      </w:r>
      <w:r w:rsidRPr="00833D69">
        <w:rPr>
          <w:rFonts w:ascii="Arial Narrow" w:hAnsi="Arial Narrow"/>
          <w:sz w:val="22"/>
          <w:szCs w:val="22"/>
        </w:rPr>
        <w:tab/>
      </w:r>
      <w:r w:rsidR="008557B0" w:rsidRPr="00833D69">
        <w:rPr>
          <w:rFonts w:ascii="Arial Narrow" w:hAnsi="Arial Narrow"/>
          <w:sz w:val="22"/>
          <w:szCs w:val="22"/>
        </w:rPr>
        <w:t>6:00 pm</w:t>
      </w:r>
      <w:r w:rsidR="008557B0" w:rsidRPr="00833D69">
        <w:rPr>
          <w:rFonts w:ascii="Arial Narrow" w:hAnsi="Arial Narrow"/>
          <w:sz w:val="22"/>
          <w:szCs w:val="22"/>
        </w:rPr>
        <w:tab/>
      </w:r>
      <w:r w:rsidR="008557B0" w:rsidRPr="00833D69">
        <w:rPr>
          <w:rFonts w:ascii="Arial Narrow" w:hAnsi="Arial Narrow"/>
          <w:sz w:val="22"/>
          <w:szCs w:val="22"/>
        </w:rPr>
        <w:tab/>
      </w:r>
      <w:r w:rsidR="008557B0"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E36463" w:rsidRPr="00833D69">
        <w:rPr>
          <w:rFonts w:ascii="Arial Narrow" w:hAnsi="Arial Narrow"/>
          <w:sz w:val="22"/>
          <w:szCs w:val="22"/>
        </w:rPr>
        <w:tab/>
      </w:r>
      <w:r w:rsidR="008557B0" w:rsidRPr="00833D69">
        <w:rPr>
          <w:rFonts w:ascii="Franklin Gothic Book" w:hAnsi="Franklin Gothic Book"/>
          <w:sz w:val="22"/>
          <w:szCs w:val="22"/>
        </w:rPr>
        <w:sym w:font="Wingdings" w:char="F0FE"/>
      </w:r>
      <w:r w:rsidR="004F432A" w:rsidRPr="00833D69">
        <w:rPr>
          <w:rFonts w:ascii="Franklin Gothic Book" w:hAnsi="Franklin Gothic Book"/>
          <w:sz w:val="22"/>
          <w:szCs w:val="22"/>
        </w:rPr>
        <w:t xml:space="preserve">   </w:t>
      </w:r>
      <w:r w:rsidR="004F432A" w:rsidRPr="00833D69">
        <w:rPr>
          <w:rFonts w:ascii="Arial Narrow" w:hAnsi="Arial Narrow"/>
          <w:sz w:val="22"/>
          <w:szCs w:val="22"/>
        </w:rPr>
        <w:t>Regular</w:t>
      </w:r>
      <w:r w:rsidR="004F432A" w:rsidRPr="00833D69">
        <w:rPr>
          <w:rFonts w:ascii="Arial Narrow" w:hAnsi="Arial Narrow"/>
          <w:sz w:val="22"/>
          <w:szCs w:val="22"/>
        </w:rPr>
        <w:tab/>
      </w:r>
      <w:r w:rsidR="004F432A" w:rsidRPr="00833D69">
        <w:rPr>
          <w:rFonts w:ascii="Franklin Gothic Book" w:hAnsi="Franklin Gothic Book"/>
          <w:sz w:val="22"/>
          <w:szCs w:val="22"/>
        </w:rPr>
        <w:t>󠇙</w:t>
      </w:r>
      <w:r w:rsidR="004F432A" w:rsidRPr="00833D69">
        <w:rPr>
          <w:rFonts w:ascii="Arial Narrow" w:hAnsi="Arial Narrow"/>
          <w:sz w:val="22"/>
          <w:szCs w:val="22"/>
        </w:rPr>
        <w:t xml:space="preserve">   Work Session</w:t>
      </w:r>
    </w:p>
    <w:p w:rsidR="0052741F" w:rsidRPr="00833D69" w:rsidRDefault="0052741F" w:rsidP="00B52D52">
      <w:pPr>
        <w:pStyle w:val="BodyText"/>
        <w:spacing w:line="276" w:lineRule="auto"/>
        <w:ind w:firstLine="360"/>
        <w:rPr>
          <w:rFonts w:ascii="Arial Narrow" w:hAnsi="Arial Narrow"/>
          <w:sz w:val="22"/>
          <w:szCs w:val="22"/>
        </w:rPr>
      </w:pPr>
      <w:r w:rsidRPr="00833D69">
        <w:rPr>
          <w:rFonts w:ascii="Arial Narrow" w:hAnsi="Arial Narrow"/>
          <w:sz w:val="22"/>
          <w:szCs w:val="22"/>
        </w:rPr>
        <w:t xml:space="preserve">Location: </w:t>
      </w:r>
      <w:r w:rsidR="008557B0" w:rsidRPr="00833D69">
        <w:rPr>
          <w:rFonts w:ascii="Arial Narrow" w:hAnsi="Arial Narrow"/>
          <w:sz w:val="22"/>
          <w:szCs w:val="22"/>
        </w:rPr>
        <w:t>SENMC RM 153</w:t>
      </w:r>
      <w:r w:rsidR="008557B0"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4F432A" w:rsidRPr="00833D69">
        <w:rPr>
          <w:rFonts w:ascii="Arial Narrow" w:hAnsi="Arial Narrow"/>
          <w:sz w:val="22"/>
          <w:szCs w:val="22"/>
        </w:rPr>
        <w:tab/>
      </w:r>
      <w:r w:rsidR="00982FC2" w:rsidRPr="00833D69">
        <w:rPr>
          <w:rFonts w:ascii="Arial Narrow" w:hAnsi="Arial Narrow"/>
          <w:sz w:val="22"/>
          <w:szCs w:val="22"/>
        </w:rPr>
        <w:tab/>
      </w:r>
      <w:r w:rsidR="00E36463" w:rsidRPr="00833D69">
        <w:rPr>
          <w:rFonts w:ascii="Arial Narrow" w:hAnsi="Arial Narrow"/>
          <w:sz w:val="22"/>
          <w:szCs w:val="22"/>
        </w:rPr>
        <w:tab/>
      </w:r>
      <w:r w:rsidR="004F432A" w:rsidRPr="00833D69">
        <w:rPr>
          <w:rFonts w:ascii="Franklin Gothic Book" w:hAnsi="Franklin Gothic Book"/>
          <w:sz w:val="22"/>
          <w:szCs w:val="22"/>
        </w:rPr>
        <w:t>󠇙</w:t>
      </w:r>
      <w:r w:rsidR="004F432A" w:rsidRPr="00833D69">
        <w:rPr>
          <w:rFonts w:ascii="Arial Narrow" w:hAnsi="Arial Narrow"/>
          <w:sz w:val="22"/>
          <w:szCs w:val="22"/>
        </w:rPr>
        <w:t xml:space="preserve">   Special</w:t>
      </w:r>
    </w:p>
    <w:p w:rsidR="00CF5FB3" w:rsidRPr="00833D69" w:rsidRDefault="00CF5FB3" w:rsidP="00B52D52">
      <w:pPr>
        <w:pStyle w:val="BodyText"/>
        <w:spacing w:line="276" w:lineRule="auto"/>
        <w:ind w:firstLine="360"/>
        <w:rPr>
          <w:rFonts w:ascii="Arial Narrow" w:hAnsi="Arial Narrow"/>
          <w:sz w:val="22"/>
          <w:szCs w:val="22"/>
        </w:rPr>
      </w:pPr>
      <w:r w:rsidRPr="00833D69">
        <w:rPr>
          <w:rFonts w:ascii="Arial Narrow" w:hAnsi="Arial Narrow"/>
          <w:sz w:val="22"/>
          <w:szCs w:val="22"/>
        </w:rPr>
        <w:t xml:space="preserve">Board members present: </w:t>
      </w:r>
      <w:r w:rsidRPr="00833D69">
        <w:rPr>
          <w:rFonts w:ascii="Arial Narrow" w:hAnsi="Arial Narrow"/>
          <w:sz w:val="22"/>
          <w:szCs w:val="22"/>
        </w:rPr>
        <w:tab/>
      </w:r>
      <w:r w:rsidR="006674A5">
        <w:rPr>
          <w:rFonts w:ascii="Franklin Gothic Book" w:hAnsi="Franklin Gothic Book"/>
          <w:sz w:val="22"/>
          <w:szCs w:val="22"/>
        </w:rPr>
        <w:sym w:font="Wingdings" w:char="F0FE"/>
      </w:r>
      <w:r w:rsidR="00B127E1" w:rsidRPr="00833D69">
        <w:rPr>
          <w:rFonts w:ascii="Franklin Gothic Book" w:hAnsi="Franklin Gothic Book"/>
          <w:sz w:val="22"/>
          <w:szCs w:val="22"/>
        </w:rPr>
        <w:t xml:space="preserve"> </w:t>
      </w:r>
      <w:r w:rsidRPr="00833D69">
        <w:rPr>
          <w:rFonts w:ascii="Arial Narrow" w:hAnsi="Arial Narrow"/>
          <w:sz w:val="22"/>
          <w:szCs w:val="22"/>
        </w:rPr>
        <w:t>Chairman</w:t>
      </w:r>
      <w:r w:rsidR="00D31EE5" w:rsidRPr="00833D69">
        <w:rPr>
          <w:rFonts w:ascii="Arial Narrow" w:hAnsi="Arial Narrow"/>
          <w:sz w:val="22"/>
          <w:szCs w:val="22"/>
        </w:rPr>
        <w:t>,</w:t>
      </w:r>
      <w:r w:rsidRPr="00833D69">
        <w:rPr>
          <w:rFonts w:ascii="Arial Narrow" w:hAnsi="Arial Narrow"/>
          <w:sz w:val="22"/>
          <w:szCs w:val="22"/>
        </w:rPr>
        <w:t xml:space="preserve"> Ned Elkins  </w:t>
      </w:r>
      <w:r w:rsidRPr="00833D69">
        <w:rPr>
          <w:rFonts w:ascii="Arial Narrow" w:hAnsi="Arial Narrow"/>
          <w:sz w:val="22"/>
          <w:szCs w:val="22"/>
        </w:rPr>
        <w:tab/>
      </w:r>
      <w:r w:rsidR="00E36463" w:rsidRPr="00833D69">
        <w:rPr>
          <w:rFonts w:ascii="Arial Narrow" w:hAnsi="Arial Narrow"/>
          <w:sz w:val="22"/>
          <w:szCs w:val="22"/>
        </w:rPr>
        <w:tab/>
      </w:r>
      <w:r w:rsidR="006674A5">
        <w:rPr>
          <w:rFonts w:ascii="Franklin Gothic Book" w:hAnsi="Franklin Gothic Book"/>
          <w:sz w:val="22"/>
          <w:szCs w:val="22"/>
        </w:rPr>
        <w:sym w:font="Wingdings" w:char="F0FE"/>
      </w:r>
      <w:r w:rsidRPr="00833D69">
        <w:rPr>
          <w:rFonts w:ascii="Arial Narrow" w:hAnsi="Arial Narrow"/>
          <w:sz w:val="22"/>
          <w:szCs w:val="22"/>
        </w:rPr>
        <w:t>Secretary, Tiffany Frintz</w:t>
      </w:r>
      <w:r w:rsidRPr="00833D69">
        <w:rPr>
          <w:rFonts w:ascii="Arial Narrow" w:hAnsi="Arial Narrow"/>
          <w:sz w:val="22"/>
          <w:szCs w:val="22"/>
        </w:rPr>
        <w:tab/>
      </w:r>
    </w:p>
    <w:p w:rsidR="00DF659F" w:rsidRPr="00833D69" w:rsidRDefault="00CF5FB3" w:rsidP="00B52D52">
      <w:pPr>
        <w:pStyle w:val="BodyText"/>
        <w:spacing w:line="276" w:lineRule="auto"/>
        <w:rPr>
          <w:rFonts w:ascii="Arial Narrow" w:hAnsi="Arial Narrow"/>
          <w:sz w:val="22"/>
          <w:szCs w:val="22"/>
        </w:rPr>
      </w:pPr>
      <w:r w:rsidRPr="00833D69">
        <w:rPr>
          <w:rFonts w:ascii="Arial Narrow" w:hAnsi="Arial Narrow"/>
          <w:sz w:val="22"/>
          <w:szCs w:val="22"/>
        </w:rPr>
        <w:tab/>
      </w:r>
      <w:r w:rsidR="00E36463" w:rsidRPr="00833D69">
        <w:rPr>
          <w:rFonts w:ascii="Arial Narrow" w:hAnsi="Arial Narrow"/>
          <w:sz w:val="22"/>
          <w:szCs w:val="22"/>
        </w:rPr>
        <w:tab/>
      </w:r>
      <w:r w:rsidR="006674A5">
        <w:rPr>
          <w:rFonts w:ascii="Franklin Gothic Book" w:hAnsi="Franklin Gothic Book"/>
          <w:sz w:val="22"/>
          <w:szCs w:val="22"/>
        </w:rPr>
        <w:sym w:font="Wingdings" w:char="F0FE"/>
      </w:r>
      <w:r w:rsidR="005B751B">
        <w:rPr>
          <w:rFonts w:ascii="Franklin Gothic Book" w:hAnsi="Franklin Gothic Book"/>
          <w:sz w:val="22"/>
          <w:szCs w:val="22"/>
        </w:rPr>
        <w:t xml:space="preserve"> </w:t>
      </w:r>
      <w:r w:rsidRPr="00833D69">
        <w:rPr>
          <w:rFonts w:ascii="Arial Narrow" w:hAnsi="Arial Narrow"/>
          <w:sz w:val="22"/>
          <w:szCs w:val="22"/>
        </w:rPr>
        <w:t>Member, Mark Cage</w:t>
      </w:r>
      <w:r w:rsidRPr="00833D69">
        <w:rPr>
          <w:rFonts w:ascii="Arial Narrow" w:hAnsi="Arial Narrow"/>
          <w:sz w:val="22"/>
          <w:szCs w:val="22"/>
        </w:rPr>
        <w:tab/>
      </w:r>
      <w:r w:rsidRPr="00833D69">
        <w:rPr>
          <w:rFonts w:ascii="Arial Narrow" w:hAnsi="Arial Narrow"/>
          <w:sz w:val="22"/>
          <w:szCs w:val="22"/>
        </w:rPr>
        <w:tab/>
      </w:r>
      <w:r w:rsidR="006674A5">
        <w:rPr>
          <w:rFonts w:ascii="Franklin Gothic Book" w:hAnsi="Franklin Gothic Book"/>
          <w:sz w:val="22"/>
          <w:szCs w:val="22"/>
        </w:rPr>
        <w:sym w:font="Wingdings" w:char="F0FE"/>
      </w:r>
      <w:r w:rsidR="005B751B">
        <w:rPr>
          <w:rFonts w:ascii="Franklin Gothic Book" w:hAnsi="Franklin Gothic Book"/>
          <w:sz w:val="22"/>
          <w:szCs w:val="22"/>
        </w:rPr>
        <w:t xml:space="preserve"> </w:t>
      </w:r>
      <w:r w:rsidRPr="00833D69">
        <w:rPr>
          <w:rFonts w:ascii="Arial Narrow" w:hAnsi="Arial Narrow"/>
          <w:sz w:val="22"/>
          <w:szCs w:val="22"/>
        </w:rPr>
        <w:t>Member, Bill Murrill</w:t>
      </w:r>
      <w:r w:rsidRPr="00833D69">
        <w:rPr>
          <w:rFonts w:ascii="Arial Narrow" w:hAnsi="Arial Narrow"/>
          <w:sz w:val="22"/>
          <w:szCs w:val="22"/>
        </w:rPr>
        <w:tab/>
      </w:r>
      <w:r w:rsidRPr="00833D69">
        <w:rPr>
          <w:rFonts w:ascii="Arial Narrow" w:hAnsi="Arial Narrow"/>
          <w:sz w:val="22"/>
          <w:szCs w:val="22"/>
        </w:rPr>
        <w:tab/>
      </w:r>
      <w:r w:rsidR="006674A5">
        <w:rPr>
          <w:rFonts w:ascii="Franklin Gothic Book" w:hAnsi="Franklin Gothic Book"/>
          <w:sz w:val="22"/>
          <w:szCs w:val="22"/>
        </w:rPr>
        <w:sym w:font="Wingdings" w:char="F0FE"/>
      </w:r>
      <w:r w:rsidR="00B127E1" w:rsidRPr="00833D69">
        <w:rPr>
          <w:rFonts w:ascii="Franklin Gothic Book" w:hAnsi="Franklin Gothic Book"/>
          <w:sz w:val="22"/>
          <w:szCs w:val="22"/>
        </w:rPr>
        <w:t xml:space="preserve"> </w:t>
      </w:r>
      <w:r w:rsidRPr="00833D69">
        <w:rPr>
          <w:rFonts w:ascii="Arial Narrow" w:hAnsi="Arial Narrow"/>
          <w:sz w:val="22"/>
          <w:szCs w:val="22"/>
        </w:rPr>
        <w:t>Member, Sarah Bowman</w:t>
      </w:r>
    </w:p>
    <w:p w:rsidR="0052741F" w:rsidRPr="00833D69" w:rsidRDefault="00CF5FB3" w:rsidP="00B52D52">
      <w:pPr>
        <w:pStyle w:val="BodyText"/>
        <w:spacing w:line="276" w:lineRule="auto"/>
        <w:rPr>
          <w:rFonts w:ascii="Arial Narrow" w:hAnsi="Arial Narrow"/>
          <w:i/>
          <w:sz w:val="22"/>
          <w:szCs w:val="22"/>
        </w:rPr>
      </w:pPr>
      <w:r w:rsidRPr="00833D69">
        <w:rPr>
          <w:rFonts w:ascii="Arial Narrow" w:hAnsi="Arial Narrow"/>
          <w:sz w:val="22"/>
          <w:szCs w:val="22"/>
        </w:rPr>
        <w:tab/>
      </w:r>
      <w:r w:rsidRPr="00833D69">
        <w:rPr>
          <w:rFonts w:ascii="Arial Narrow" w:hAnsi="Arial Narrow"/>
          <w:sz w:val="22"/>
          <w:szCs w:val="22"/>
        </w:rPr>
        <w:tab/>
      </w:r>
      <w:r w:rsidR="00533917" w:rsidRPr="00833D69">
        <w:rPr>
          <w:rFonts w:ascii="Arial Narrow" w:hAnsi="Arial Narrow"/>
          <w:sz w:val="22"/>
          <w:szCs w:val="22"/>
        </w:rPr>
        <w:t xml:space="preserve">      </w:t>
      </w:r>
    </w:p>
    <w:p w:rsidR="0052741F" w:rsidRPr="000840E0" w:rsidRDefault="0052741F" w:rsidP="00B52D52">
      <w:pPr>
        <w:pStyle w:val="BodyText"/>
        <w:numPr>
          <w:ilvl w:val="0"/>
          <w:numId w:val="8"/>
        </w:numPr>
        <w:spacing w:line="276" w:lineRule="auto"/>
        <w:rPr>
          <w:rFonts w:ascii="Arial Narrow" w:hAnsi="Arial Narrow"/>
          <w:b/>
          <w:sz w:val="22"/>
          <w:szCs w:val="22"/>
          <w:u w:val="single"/>
        </w:rPr>
      </w:pPr>
      <w:r w:rsidRPr="00982FC2">
        <w:rPr>
          <w:rFonts w:ascii="Arial Narrow" w:hAnsi="Arial Narrow"/>
          <w:b/>
          <w:sz w:val="22"/>
          <w:szCs w:val="22"/>
        </w:rPr>
        <w:t>Call to Order</w:t>
      </w:r>
      <w:r w:rsidR="008557B0" w:rsidRPr="00982FC2">
        <w:rPr>
          <w:rFonts w:ascii="Arial Narrow" w:hAnsi="Arial Narrow"/>
          <w:b/>
          <w:sz w:val="22"/>
          <w:szCs w:val="22"/>
        </w:rPr>
        <w:t xml:space="preserve"> and Pledge of Allegiance</w:t>
      </w:r>
      <w:r w:rsidR="008557B0" w:rsidRPr="00982FC2">
        <w:rPr>
          <w:rFonts w:ascii="Arial Narrow" w:hAnsi="Arial Narrow"/>
          <w:b/>
          <w:sz w:val="22"/>
          <w:szCs w:val="22"/>
        </w:rPr>
        <w:tab/>
      </w:r>
      <w:r w:rsidR="008557B0" w:rsidRPr="00982FC2">
        <w:rPr>
          <w:rFonts w:ascii="Arial Narrow" w:hAnsi="Arial Narrow"/>
          <w:b/>
          <w:sz w:val="22"/>
          <w:szCs w:val="22"/>
        </w:rPr>
        <w:tab/>
      </w:r>
      <w:r w:rsidRPr="00982FC2">
        <w:rPr>
          <w:rFonts w:ascii="Arial Narrow" w:hAnsi="Arial Narrow"/>
          <w:b/>
          <w:sz w:val="22"/>
          <w:szCs w:val="22"/>
        </w:rPr>
        <w:tab/>
      </w:r>
      <w:r w:rsidR="000C02B0" w:rsidRPr="00982FC2">
        <w:rPr>
          <w:rFonts w:ascii="Arial Narrow" w:hAnsi="Arial Narrow"/>
          <w:b/>
          <w:sz w:val="22"/>
          <w:szCs w:val="22"/>
        </w:rPr>
        <w:tab/>
      </w:r>
      <w:r w:rsidR="008557B0" w:rsidRPr="00982FC2">
        <w:rPr>
          <w:rFonts w:ascii="Arial Narrow" w:hAnsi="Arial Narrow"/>
          <w:b/>
          <w:sz w:val="22"/>
          <w:szCs w:val="22"/>
        </w:rPr>
        <w:tab/>
      </w:r>
      <w:r w:rsidRPr="00982FC2">
        <w:rPr>
          <w:rFonts w:ascii="Arial Narrow" w:hAnsi="Arial Narrow"/>
          <w:b/>
          <w:sz w:val="22"/>
          <w:szCs w:val="22"/>
        </w:rPr>
        <w:t>Time:</w:t>
      </w:r>
      <w:r w:rsidR="00B127E1">
        <w:rPr>
          <w:rFonts w:ascii="Arial Narrow" w:hAnsi="Arial Narrow"/>
          <w:b/>
          <w:sz w:val="22"/>
          <w:szCs w:val="22"/>
        </w:rPr>
        <w:t xml:space="preserve">  </w:t>
      </w:r>
      <w:r w:rsidR="00FB3948">
        <w:rPr>
          <w:rFonts w:ascii="Arial Narrow" w:hAnsi="Arial Narrow"/>
          <w:sz w:val="22"/>
          <w:szCs w:val="22"/>
          <w:u w:val="single"/>
        </w:rPr>
        <w:t>6:05 pm</w:t>
      </w:r>
    </w:p>
    <w:p w:rsidR="0052741F" w:rsidRPr="00982FC2" w:rsidRDefault="000C02B0"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Establish Quorum</w:t>
      </w:r>
      <w:r w:rsidR="008557B0" w:rsidRPr="00982FC2">
        <w:rPr>
          <w:rFonts w:ascii="Arial Narrow" w:hAnsi="Arial Narrow"/>
          <w:b/>
          <w:sz w:val="22"/>
          <w:szCs w:val="22"/>
        </w:rPr>
        <w:t xml:space="preserve"> – Roll Call</w:t>
      </w:r>
    </w:p>
    <w:p w:rsidR="000C02B0" w:rsidRPr="00982FC2" w:rsidRDefault="000C02B0"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Approval of minutes from previous meeting</w:t>
      </w:r>
      <w:r w:rsidR="008557B0" w:rsidRPr="00982FC2">
        <w:rPr>
          <w:rFonts w:ascii="Arial Narrow" w:hAnsi="Arial Narrow"/>
          <w:b/>
          <w:sz w:val="22"/>
          <w:szCs w:val="22"/>
        </w:rPr>
        <w:t xml:space="preserve"> -</w:t>
      </w:r>
      <w:r w:rsidR="008557B0" w:rsidRPr="00982FC2">
        <w:rPr>
          <w:rFonts w:ascii="Arial Narrow" w:hAnsi="Arial Narrow"/>
          <w:b/>
          <w:sz w:val="22"/>
          <w:szCs w:val="22"/>
        </w:rPr>
        <w:tab/>
      </w:r>
      <w:r w:rsidR="00DF659F" w:rsidRPr="00982FC2">
        <w:rPr>
          <w:rFonts w:ascii="Arial Narrow" w:hAnsi="Arial Narrow"/>
          <w:b/>
          <w:sz w:val="22"/>
          <w:szCs w:val="22"/>
        </w:rPr>
        <w:tab/>
      </w:r>
      <w:r w:rsidR="00DF659F" w:rsidRPr="00982FC2">
        <w:rPr>
          <w:rFonts w:ascii="Arial Narrow" w:hAnsi="Arial Narrow"/>
          <w:b/>
          <w:sz w:val="22"/>
          <w:szCs w:val="22"/>
        </w:rPr>
        <w:tab/>
      </w:r>
      <w:r w:rsidR="00DF659F" w:rsidRPr="00982FC2">
        <w:rPr>
          <w:rFonts w:ascii="Arial Narrow" w:hAnsi="Arial Narrow"/>
          <w:b/>
          <w:sz w:val="22"/>
          <w:szCs w:val="22"/>
        </w:rPr>
        <w:tab/>
      </w:r>
      <w:r w:rsidR="00B949FF">
        <w:rPr>
          <w:rFonts w:ascii="Arial Narrow" w:hAnsi="Arial Narrow"/>
          <w:b/>
          <w:sz w:val="22"/>
          <w:szCs w:val="22"/>
        </w:rPr>
        <w:tab/>
      </w:r>
      <w:r w:rsidR="006674A5">
        <w:rPr>
          <w:rFonts w:ascii="Arial Narrow" w:hAnsi="Arial Narrow"/>
          <w:b/>
          <w:sz w:val="22"/>
          <w:szCs w:val="22"/>
        </w:rPr>
        <w:t>6/6</w:t>
      </w:r>
      <w:r w:rsidR="008557B0" w:rsidRPr="00982FC2">
        <w:rPr>
          <w:rFonts w:ascii="Arial Narrow" w:hAnsi="Arial Narrow"/>
          <w:b/>
          <w:sz w:val="22"/>
          <w:szCs w:val="22"/>
        </w:rPr>
        <w:t>/22</w:t>
      </w:r>
    </w:p>
    <w:p w:rsidR="002438D6" w:rsidRDefault="002438D6" w:rsidP="00B52D52">
      <w:pPr>
        <w:pStyle w:val="BodyText"/>
        <w:spacing w:line="276" w:lineRule="auto"/>
        <w:ind w:left="720"/>
        <w:rPr>
          <w:rFonts w:ascii="Arial Narrow" w:hAnsi="Arial Narrow"/>
          <w:sz w:val="22"/>
          <w:szCs w:val="22"/>
        </w:rPr>
      </w:pPr>
      <w:r>
        <w:rPr>
          <w:rFonts w:ascii="Arial Narrow" w:hAnsi="Arial Narrow"/>
          <w:sz w:val="22"/>
          <w:szCs w:val="22"/>
        </w:rPr>
        <w:t xml:space="preserve">There are some blanks that need filled in </w:t>
      </w:r>
      <w:r w:rsidR="005932AA">
        <w:rPr>
          <w:rFonts w:ascii="Arial Narrow" w:hAnsi="Arial Narrow"/>
          <w:sz w:val="22"/>
          <w:szCs w:val="22"/>
        </w:rPr>
        <w:t xml:space="preserve">from Mr. Martin and Sheriff Cage. </w:t>
      </w:r>
    </w:p>
    <w:p w:rsidR="005932AA" w:rsidRDefault="005932AA" w:rsidP="00B52D52">
      <w:pPr>
        <w:pStyle w:val="BodyText"/>
        <w:spacing w:line="276" w:lineRule="auto"/>
        <w:ind w:left="720"/>
        <w:rPr>
          <w:rFonts w:ascii="Arial Narrow" w:hAnsi="Arial Narrow"/>
          <w:sz w:val="22"/>
          <w:szCs w:val="22"/>
        </w:rPr>
      </w:pPr>
      <w:r>
        <w:rPr>
          <w:rFonts w:ascii="Arial Narrow" w:hAnsi="Arial Narrow"/>
          <w:sz w:val="22"/>
          <w:szCs w:val="22"/>
        </w:rPr>
        <w:t xml:space="preserve">Motion to approve the minutes with these edits. </w:t>
      </w:r>
    </w:p>
    <w:p w:rsidR="000C02B0" w:rsidRPr="000840E0" w:rsidRDefault="000C02B0" w:rsidP="00B52D52">
      <w:pPr>
        <w:pStyle w:val="BodyText"/>
        <w:spacing w:line="276" w:lineRule="auto"/>
        <w:ind w:left="2880"/>
        <w:rPr>
          <w:rFonts w:ascii="Arial Narrow" w:hAnsi="Arial Narrow"/>
          <w:sz w:val="22"/>
          <w:szCs w:val="22"/>
          <w:u w:val="single"/>
        </w:rPr>
      </w:pPr>
      <w:r w:rsidRPr="00982FC2">
        <w:rPr>
          <w:rFonts w:ascii="Arial Narrow" w:hAnsi="Arial Narrow"/>
          <w:sz w:val="22"/>
          <w:szCs w:val="22"/>
        </w:rPr>
        <w:t>Motioned:</w:t>
      </w:r>
      <w:r w:rsidR="006674A5">
        <w:rPr>
          <w:rFonts w:ascii="Arial Narrow" w:hAnsi="Arial Narrow"/>
          <w:sz w:val="22"/>
          <w:szCs w:val="22"/>
        </w:rPr>
        <w:t xml:space="preserve"> </w:t>
      </w:r>
      <w:r w:rsidR="006674A5">
        <w:rPr>
          <w:rFonts w:ascii="Arial Narrow" w:hAnsi="Arial Narrow"/>
          <w:sz w:val="22"/>
          <w:szCs w:val="22"/>
          <w:u w:val="single"/>
        </w:rPr>
        <w:t>Sheriff Cage</w:t>
      </w:r>
      <w:r w:rsidR="00777256">
        <w:rPr>
          <w:rFonts w:ascii="Arial Narrow" w:hAnsi="Arial Narrow"/>
          <w:sz w:val="22"/>
          <w:szCs w:val="22"/>
        </w:rPr>
        <w:tab/>
      </w:r>
      <w:r w:rsidR="000840E0">
        <w:rPr>
          <w:rFonts w:ascii="Arial Narrow" w:hAnsi="Arial Narrow"/>
          <w:sz w:val="22"/>
          <w:szCs w:val="22"/>
        </w:rPr>
        <w:t>Seconded:</w:t>
      </w:r>
      <w:r w:rsidR="005B751B">
        <w:rPr>
          <w:rFonts w:ascii="Arial Narrow" w:hAnsi="Arial Narrow"/>
          <w:sz w:val="22"/>
          <w:szCs w:val="22"/>
        </w:rPr>
        <w:t xml:space="preserve"> </w:t>
      </w:r>
      <w:r w:rsidR="006674A5" w:rsidRPr="006674A5">
        <w:rPr>
          <w:rFonts w:ascii="Arial Narrow" w:hAnsi="Arial Narrow"/>
          <w:sz w:val="22"/>
          <w:szCs w:val="22"/>
          <w:u w:val="single"/>
        </w:rPr>
        <w:t>Secretary Tiffany Frintz</w:t>
      </w:r>
      <w:r w:rsidR="00160CAD" w:rsidRPr="00982FC2">
        <w:rPr>
          <w:rFonts w:ascii="Arial Narrow" w:hAnsi="Arial Narrow"/>
          <w:sz w:val="22"/>
          <w:szCs w:val="22"/>
        </w:rPr>
        <w:tab/>
      </w:r>
      <w:r w:rsidR="006674A5">
        <w:rPr>
          <w:rFonts w:ascii="Arial Narrow" w:hAnsi="Arial Narrow"/>
          <w:sz w:val="22"/>
          <w:szCs w:val="22"/>
        </w:rPr>
        <w:tab/>
      </w:r>
      <w:r w:rsidRPr="00982FC2">
        <w:rPr>
          <w:rFonts w:ascii="Arial Narrow" w:hAnsi="Arial Narrow"/>
          <w:sz w:val="22"/>
          <w:szCs w:val="22"/>
        </w:rPr>
        <w:t xml:space="preserve">Nays: </w:t>
      </w:r>
      <w:r w:rsidR="004E5A28">
        <w:rPr>
          <w:rFonts w:ascii="Arial Narrow" w:hAnsi="Arial Narrow"/>
          <w:sz w:val="22"/>
          <w:szCs w:val="22"/>
        </w:rPr>
        <w:t>0</w:t>
      </w:r>
    </w:p>
    <w:p w:rsidR="005B751B" w:rsidRDefault="005B751B" w:rsidP="00B52D52">
      <w:pPr>
        <w:pStyle w:val="BodyText"/>
        <w:numPr>
          <w:ilvl w:val="0"/>
          <w:numId w:val="8"/>
        </w:numPr>
        <w:spacing w:line="276" w:lineRule="auto"/>
        <w:rPr>
          <w:rFonts w:ascii="Arial Narrow" w:hAnsi="Arial Narrow"/>
          <w:b/>
          <w:sz w:val="22"/>
          <w:szCs w:val="22"/>
        </w:rPr>
      </w:pPr>
      <w:r>
        <w:rPr>
          <w:rFonts w:ascii="Arial Narrow" w:hAnsi="Arial Narrow"/>
          <w:b/>
          <w:sz w:val="22"/>
          <w:szCs w:val="22"/>
        </w:rPr>
        <w:t>Anthology Presentation</w:t>
      </w:r>
    </w:p>
    <w:p w:rsidR="005B751B" w:rsidRDefault="002438D6" w:rsidP="00B52D52">
      <w:pPr>
        <w:pStyle w:val="BodyText"/>
        <w:tabs>
          <w:tab w:val="left" w:pos="450"/>
        </w:tabs>
        <w:spacing w:line="276" w:lineRule="auto"/>
        <w:ind w:left="720"/>
        <w:rPr>
          <w:rFonts w:ascii="Arial Narrow" w:hAnsi="Arial Narrow"/>
          <w:sz w:val="22"/>
          <w:szCs w:val="22"/>
        </w:rPr>
      </w:pPr>
      <w:r w:rsidRPr="005932AA">
        <w:rPr>
          <w:rFonts w:ascii="Arial Narrow" w:hAnsi="Arial Narrow"/>
          <w:sz w:val="22"/>
          <w:szCs w:val="22"/>
        </w:rPr>
        <w:t xml:space="preserve">The visiting Anthology team introduced themselves, Tammy and Nancy. </w:t>
      </w:r>
      <w:r w:rsidR="00D119FF">
        <w:rPr>
          <w:rFonts w:ascii="Arial Narrow" w:hAnsi="Arial Narrow"/>
          <w:sz w:val="22"/>
          <w:szCs w:val="22"/>
        </w:rPr>
        <w:t xml:space="preserve">Tammy stated she manages the software </w:t>
      </w:r>
      <w:r w:rsidR="00E73606">
        <w:rPr>
          <w:rFonts w:ascii="Arial Narrow" w:hAnsi="Arial Narrow"/>
          <w:sz w:val="22"/>
          <w:szCs w:val="22"/>
        </w:rPr>
        <w:t xml:space="preserve">implementations and advocate on our behalf. She gave her background summary. </w:t>
      </w:r>
      <w:r w:rsidRPr="005932AA">
        <w:rPr>
          <w:rFonts w:ascii="Arial Narrow" w:hAnsi="Arial Narrow"/>
          <w:sz w:val="22"/>
          <w:szCs w:val="22"/>
        </w:rPr>
        <w:t xml:space="preserve">Nancy explained she is the program manager and tracks the timeline, big on communication. </w:t>
      </w:r>
      <w:r w:rsidR="00E73606">
        <w:rPr>
          <w:rFonts w:ascii="Arial Narrow" w:hAnsi="Arial Narrow"/>
          <w:sz w:val="22"/>
          <w:szCs w:val="22"/>
        </w:rPr>
        <w:t>She also gave a background of her experience. Nancy</w:t>
      </w:r>
      <w:r w:rsidRPr="005932AA">
        <w:rPr>
          <w:rFonts w:ascii="Arial Narrow" w:hAnsi="Arial Narrow"/>
          <w:sz w:val="22"/>
          <w:szCs w:val="22"/>
        </w:rPr>
        <w:t xml:space="preserve"> did the presentation explaining each step with timeline. Mrs. Bowman asked if there was a tool for feedback after testing and implementation, answer was yes. Mr. Heaton asked what risks there are with the timeline, answer was communication. Dr. Chappa asked if Canvas will be integrated through Anthology, answer is yes. Chairman Elkins stated that he heard what he wanted to hear which </w:t>
      </w:r>
      <w:r w:rsidR="00EF2546" w:rsidRPr="005932AA">
        <w:rPr>
          <w:rFonts w:ascii="Arial Narrow" w:hAnsi="Arial Narrow"/>
          <w:sz w:val="22"/>
          <w:szCs w:val="22"/>
        </w:rPr>
        <w:t xml:space="preserve">their commitment </w:t>
      </w:r>
      <w:r w:rsidR="00EF2546">
        <w:rPr>
          <w:rFonts w:ascii="Arial Narrow" w:hAnsi="Arial Narrow"/>
          <w:sz w:val="22"/>
          <w:szCs w:val="22"/>
        </w:rPr>
        <w:t>is to our time constraints.</w:t>
      </w:r>
      <w:r w:rsidR="009A5058">
        <w:rPr>
          <w:rFonts w:ascii="Arial Narrow" w:hAnsi="Arial Narrow"/>
          <w:sz w:val="22"/>
          <w:szCs w:val="22"/>
        </w:rPr>
        <w:t xml:space="preserve"> </w:t>
      </w:r>
    </w:p>
    <w:p w:rsidR="008557B0" w:rsidRDefault="008557B0"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General Counsel</w:t>
      </w:r>
      <w:r w:rsidR="00D4683D" w:rsidRPr="00982FC2">
        <w:rPr>
          <w:rFonts w:ascii="Arial Narrow" w:hAnsi="Arial Narrow"/>
          <w:b/>
          <w:sz w:val="22"/>
          <w:szCs w:val="22"/>
        </w:rPr>
        <w:t>:</w:t>
      </w:r>
      <w:r w:rsidR="004963C9" w:rsidRPr="00982FC2">
        <w:rPr>
          <w:rFonts w:ascii="Arial Narrow" w:hAnsi="Arial Narrow"/>
          <w:b/>
          <w:sz w:val="22"/>
          <w:szCs w:val="22"/>
        </w:rPr>
        <w:t xml:space="preserve"> </w:t>
      </w:r>
      <w:r w:rsidR="00777256">
        <w:rPr>
          <w:rFonts w:ascii="Arial Narrow" w:hAnsi="Arial Narrow"/>
          <w:b/>
          <w:sz w:val="22"/>
          <w:szCs w:val="22"/>
        </w:rPr>
        <w:t>Policy updates</w:t>
      </w:r>
    </w:p>
    <w:p w:rsidR="00B87592" w:rsidRDefault="005932AA" w:rsidP="00B52D52">
      <w:pPr>
        <w:pStyle w:val="BodyText"/>
        <w:spacing w:line="276" w:lineRule="auto"/>
        <w:ind w:left="720"/>
        <w:rPr>
          <w:rFonts w:ascii="Arial Narrow" w:hAnsi="Arial Narrow"/>
          <w:sz w:val="22"/>
          <w:szCs w:val="22"/>
        </w:rPr>
      </w:pPr>
      <w:r>
        <w:rPr>
          <w:rFonts w:ascii="Arial Narrow" w:hAnsi="Arial Narrow"/>
          <w:sz w:val="22"/>
          <w:szCs w:val="22"/>
        </w:rPr>
        <w:t xml:space="preserve">Mr. Martin updated all that as of 5:00 pm today the final draft went out to administration. He hopes to be able to wrap this all up with revisions by the end of July. He still recommends the Board have a work session mid-July or August to work on the policy. Comments from the Board were that polices can be changed, we just need to get some adopted. </w:t>
      </w:r>
    </w:p>
    <w:p w:rsidR="004E17C2" w:rsidRDefault="008557B0"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Dr. Nwanne</w:t>
      </w:r>
      <w:r w:rsidR="00D4683D" w:rsidRPr="00982FC2">
        <w:rPr>
          <w:rFonts w:ascii="Arial Narrow" w:hAnsi="Arial Narrow"/>
          <w:b/>
          <w:sz w:val="22"/>
          <w:szCs w:val="22"/>
        </w:rPr>
        <w:t xml:space="preserve">: </w:t>
      </w:r>
      <w:r w:rsidRPr="00982FC2">
        <w:rPr>
          <w:rFonts w:ascii="Arial Narrow" w:hAnsi="Arial Narrow"/>
          <w:b/>
          <w:sz w:val="22"/>
          <w:szCs w:val="22"/>
        </w:rPr>
        <w:t>SENMC general status report</w:t>
      </w:r>
    </w:p>
    <w:p w:rsidR="005B751B" w:rsidRDefault="00A745D1" w:rsidP="00B52D52">
      <w:pPr>
        <w:pStyle w:val="BodyText"/>
        <w:spacing w:line="276" w:lineRule="auto"/>
        <w:ind w:left="720"/>
        <w:rPr>
          <w:rFonts w:ascii="Arial Narrow" w:hAnsi="Arial Narrow"/>
          <w:sz w:val="22"/>
          <w:szCs w:val="22"/>
        </w:rPr>
      </w:pPr>
      <w:r>
        <w:rPr>
          <w:rFonts w:ascii="Arial Narrow" w:hAnsi="Arial Narrow"/>
          <w:sz w:val="22"/>
          <w:szCs w:val="22"/>
        </w:rPr>
        <w:t>Dr. Nwanne explained that he is planning the retreat for the strategy plan meeting. Expl</w:t>
      </w:r>
      <w:r w:rsidR="004E5A28">
        <w:rPr>
          <w:rFonts w:ascii="Arial Narrow" w:hAnsi="Arial Narrow"/>
          <w:sz w:val="22"/>
          <w:szCs w:val="22"/>
        </w:rPr>
        <w:t>ained</w:t>
      </w:r>
      <w:r>
        <w:rPr>
          <w:rFonts w:ascii="Arial Narrow" w:hAnsi="Arial Narrow"/>
          <w:sz w:val="22"/>
          <w:szCs w:val="22"/>
        </w:rPr>
        <w:t xml:space="preserve"> we have the 2019-2025 </w:t>
      </w:r>
      <w:r w:rsidR="004E5A28">
        <w:rPr>
          <w:rFonts w:ascii="Arial Narrow" w:hAnsi="Arial Narrow"/>
          <w:sz w:val="22"/>
          <w:szCs w:val="22"/>
        </w:rPr>
        <w:t>from</w:t>
      </w:r>
      <w:r>
        <w:rPr>
          <w:rFonts w:ascii="Arial Narrow" w:hAnsi="Arial Narrow"/>
          <w:sz w:val="22"/>
          <w:szCs w:val="22"/>
        </w:rPr>
        <w:t xml:space="preserve"> NMSU </w:t>
      </w:r>
      <w:r w:rsidR="00EF2546">
        <w:rPr>
          <w:rFonts w:ascii="Arial Narrow" w:hAnsi="Arial Narrow"/>
          <w:sz w:val="22"/>
          <w:szCs w:val="22"/>
        </w:rPr>
        <w:t>and that</w:t>
      </w:r>
      <w:r>
        <w:rPr>
          <w:rFonts w:ascii="Arial Narrow" w:hAnsi="Arial Narrow"/>
          <w:sz w:val="22"/>
          <w:szCs w:val="22"/>
        </w:rPr>
        <w:t xml:space="preserve"> it will help provide something to work from. We sent an invitation to people in the community via email. It will be Thursday June 30 at the Leo Sweet Community Center and Ken Britt will facilitate. Stated the mission and vision will be reviewed. He also stated the HLC will ask how and who developed the strategy plan. </w:t>
      </w:r>
    </w:p>
    <w:p w:rsidR="00A745D1" w:rsidRDefault="00A745D1" w:rsidP="00B52D52">
      <w:pPr>
        <w:pStyle w:val="BodyText"/>
        <w:spacing w:line="276" w:lineRule="auto"/>
        <w:ind w:left="720"/>
        <w:rPr>
          <w:rFonts w:ascii="Arial Narrow" w:hAnsi="Arial Narrow"/>
          <w:sz w:val="22"/>
          <w:szCs w:val="22"/>
        </w:rPr>
      </w:pPr>
      <w:r>
        <w:rPr>
          <w:rFonts w:ascii="Arial Narrow" w:hAnsi="Arial Narrow"/>
          <w:sz w:val="22"/>
          <w:szCs w:val="22"/>
        </w:rPr>
        <w:t xml:space="preserve">Informed all that the </w:t>
      </w:r>
      <w:r w:rsidR="004E5A28">
        <w:rPr>
          <w:rFonts w:ascii="Arial Narrow" w:hAnsi="Arial Narrow"/>
          <w:sz w:val="22"/>
          <w:szCs w:val="22"/>
        </w:rPr>
        <w:t>website is officially live now and NMSU Carlsbad website will redirect to the SENMC.edu.</w:t>
      </w:r>
    </w:p>
    <w:p w:rsidR="004E5A28" w:rsidRPr="005932AA" w:rsidRDefault="004E5A28" w:rsidP="00B52D52">
      <w:pPr>
        <w:pStyle w:val="BodyText"/>
        <w:spacing w:line="276" w:lineRule="auto"/>
        <w:ind w:left="720"/>
        <w:rPr>
          <w:rFonts w:ascii="Arial Narrow" w:hAnsi="Arial Narrow"/>
          <w:sz w:val="22"/>
          <w:szCs w:val="22"/>
        </w:rPr>
      </w:pPr>
      <w:r>
        <w:rPr>
          <w:rFonts w:ascii="Arial Narrow" w:hAnsi="Arial Narrow"/>
          <w:sz w:val="22"/>
          <w:szCs w:val="22"/>
        </w:rPr>
        <w:t xml:space="preserve">The signs for the building and the monument are ready and will be installed June 28-July 1. </w:t>
      </w:r>
    </w:p>
    <w:p w:rsidR="005B751B" w:rsidRDefault="004E5A28" w:rsidP="00B52D52">
      <w:pPr>
        <w:pStyle w:val="BodyText"/>
        <w:spacing w:line="276" w:lineRule="auto"/>
        <w:ind w:left="720"/>
        <w:rPr>
          <w:rFonts w:ascii="Arial Narrow" w:hAnsi="Arial Narrow"/>
          <w:sz w:val="22"/>
          <w:szCs w:val="22"/>
        </w:rPr>
      </w:pPr>
      <w:r>
        <w:rPr>
          <w:rFonts w:ascii="Arial Narrow" w:hAnsi="Arial Narrow"/>
          <w:sz w:val="22"/>
          <w:szCs w:val="22"/>
        </w:rPr>
        <w:t>Question if any members from the industrial area were invited to the retreat, answer is yes.</w:t>
      </w:r>
    </w:p>
    <w:p w:rsidR="005B751B" w:rsidRDefault="004E5A28" w:rsidP="00B52D52">
      <w:pPr>
        <w:pStyle w:val="BodyText"/>
        <w:spacing w:line="276" w:lineRule="auto"/>
        <w:ind w:left="720"/>
        <w:rPr>
          <w:rFonts w:ascii="Arial Narrow" w:hAnsi="Arial Narrow"/>
          <w:b/>
          <w:sz w:val="22"/>
          <w:szCs w:val="22"/>
        </w:rPr>
      </w:pPr>
      <w:r>
        <w:rPr>
          <w:rFonts w:ascii="Arial Narrow" w:hAnsi="Arial Narrow"/>
          <w:sz w:val="22"/>
          <w:szCs w:val="22"/>
        </w:rPr>
        <w:t>Question if we will open it up the community via social media</w:t>
      </w:r>
      <w:r w:rsidR="009A5058">
        <w:rPr>
          <w:rFonts w:ascii="Arial Narrow" w:hAnsi="Arial Narrow"/>
          <w:sz w:val="22"/>
          <w:szCs w:val="22"/>
        </w:rPr>
        <w:t xml:space="preserve">, answer is yes we will open it up to everyone. </w:t>
      </w:r>
    </w:p>
    <w:p w:rsidR="00BF5A9B" w:rsidRDefault="00BF5A9B"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Executive administration staff reports or comments on transition status</w:t>
      </w:r>
    </w:p>
    <w:p w:rsidR="00777256" w:rsidRDefault="00764E12" w:rsidP="00B52D52">
      <w:pPr>
        <w:pStyle w:val="BodyText"/>
        <w:spacing w:line="276" w:lineRule="auto"/>
        <w:ind w:left="720"/>
        <w:rPr>
          <w:rFonts w:ascii="Arial Narrow" w:hAnsi="Arial Narrow"/>
          <w:sz w:val="22"/>
          <w:szCs w:val="22"/>
        </w:rPr>
      </w:pPr>
      <w:r>
        <w:rPr>
          <w:rFonts w:ascii="Arial Narrow" w:hAnsi="Arial Narrow"/>
          <w:sz w:val="22"/>
          <w:szCs w:val="22"/>
        </w:rPr>
        <w:t xml:space="preserve">Dr. Harris explained he has been looking into skills based training opportunities. </w:t>
      </w:r>
      <w:r w:rsidR="009A5058">
        <w:rPr>
          <w:rFonts w:ascii="Arial Narrow" w:hAnsi="Arial Narrow"/>
          <w:sz w:val="22"/>
          <w:szCs w:val="22"/>
        </w:rPr>
        <w:t>Signed up for Amazon Web Services to offer their certifications. Also, Red Hat is a Linux open source software, we can offer those as well. Looking into how to offer Microsoft applications.  Mentioned a few more that he is looking into.</w:t>
      </w:r>
      <w:r>
        <w:rPr>
          <w:rFonts w:ascii="Arial Narrow" w:hAnsi="Arial Narrow"/>
          <w:sz w:val="22"/>
          <w:szCs w:val="22"/>
        </w:rPr>
        <w:t xml:space="preserve"> Informed all that the </w:t>
      </w:r>
      <w:r w:rsidR="009A5058">
        <w:rPr>
          <w:rFonts w:ascii="Arial Narrow" w:hAnsi="Arial Narrow"/>
          <w:sz w:val="22"/>
          <w:szCs w:val="22"/>
        </w:rPr>
        <w:t>Trades Program</w:t>
      </w:r>
      <w:r>
        <w:rPr>
          <w:rFonts w:ascii="Arial Narrow" w:hAnsi="Arial Narrow"/>
          <w:sz w:val="22"/>
          <w:szCs w:val="22"/>
        </w:rPr>
        <w:t xml:space="preserve"> Dept Chair had a meeting with some people from Kodiak </w:t>
      </w:r>
      <w:r w:rsidR="009A5058">
        <w:rPr>
          <w:rFonts w:ascii="Arial Narrow" w:hAnsi="Arial Narrow"/>
          <w:sz w:val="22"/>
          <w:szCs w:val="22"/>
        </w:rPr>
        <w:t xml:space="preserve">Gas Services </w:t>
      </w:r>
      <w:r>
        <w:rPr>
          <w:rFonts w:ascii="Arial Narrow" w:hAnsi="Arial Narrow"/>
          <w:sz w:val="22"/>
          <w:szCs w:val="22"/>
        </w:rPr>
        <w:t xml:space="preserve">which went really well. He stated they want to help us however they can. </w:t>
      </w:r>
      <w:r w:rsidR="009A5058">
        <w:rPr>
          <w:rFonts w:ascii="Arial Narrow" w:hAnsi="Arial Narrow"/>
          <w:sz w:val="22"/>
          <w:szCs w:val="22"/>
        </w:rPr>
        <w:t xml:space="preserve">They’re curious about the new building and the space we don’t have. They can help fill the space. </w:t>
      </w:r>
    </w:p>
    <w:p w:rsidR="005B751B" w:rsidRDefault="009A5058" w:rsidP="00B52D52">
      <w:pPr>
        <w:pStyle w:val="BodyText"/>
        <w:spacing w:line="276" w:lineRule="auto"/>
        <w:ind w:left="720"/>
        <w:rPr>
          <w:rFonts w:ascii="Arial Narrow" w:hAnsi="Arial Narrow"/>
          <w:sz w:val="22"/>
          <w:szCs w:val="22"/>
        </w:rPr>
      </w:pPr>
      <w:r>
        <w:rPr>
          <w:rFonts w:ascii="Arial Narrow" w:hAnsi="Arial Narrow"/>
          <w:sz w:val="22"/>
          <w:szCs w:val="22"/>
        </w:rPr>
        <w:t>Mr. Chairman said for as long as he has worked with DOE on different projects</w:t>
      </w:r>
      <w:r w:rsidR="00687733">
        <w:rPr>
          <w:rFonts w:ascii="Arial Narrow" w:hAnsi="Arial Narrow"/>
          <w:sz w:val="22"/>
          <w:szCs w:val="22"/>
        </w:rPr>
        <w:t xml:space="preserve"> </w:t>
      </w:r>
      <w:r w:rsidR="00764E12">
        <w:rPr>
          <w:rFonts w:ascii="Arial Narrow" w:hAnsi="Arial Narrow"/>
          <w:sz w:val="22"/>
          <w:szCs w:val="22"/>
        </w:rPr>
        <w:t xml:space="preserve">that they are sadly lacking </w:t>
      </w:r>
      <w:r>
        <w:rPr>
          <w:rFonts w:ascii="Arial Narrow" w:hAnsi="Arial Narrow"/>
          <w:sz w:val="22"/>
          <w:szCs w:val="22"/>
        </w:rPr>
        <w:t xml:space="preserve">in a key element of </w:t>
      </w:r>
      <w:r w:rsidR="00687733">
        <w:rPr>
          <w:rFonts w:ascii="Arial Narrow" w:hAnsi="Arial Narrow"/>
          <w:sz w:val="22"/>
          <w:szCs w:val="22"/>
        </w:rPr>
        <w:t>n</w:t>
      </w:r>
      <w:r>
        <w:rPr>
          <w:rFonts w:ascii="Arial Narrow" w:hAnsi="Arial Narrow"/>
          <w:sz w:val="22"/>
          <w:szCs w:val="22"/>
        </w:rPr>
        <w:t>a</w:t>
      </w:r>
      <w:r w:rsidR="00687733">
        <w:rPr>
          <w:rFonts w:ascii="Arial Narrow" w:hAnsi="Arial Narrow"/>
          <w:sz w:val="22"/>
          <w:szCs w:val="22"/>
        </w:rPr>
        <w:t xml:space="preserve">tional importance that is </w:t>
      </w:r>
      <w:r>
        <w:rPr>
          <w:rFonts w:ascii="Arial Narrow" w:hAnsi="Arial Narrow"/>
          <w:sz w:val="22"/>
          <w:szCs w:val="22"/>
        </w:rPr>
        <w:t>Chemist</w:t>
      </w:r>
      <w:r w:rsidR="00687733">
        <w:rPr>
          <w:rFonts w:ascii="Arial Narrow" w:hAnsi="Arial Narrow"/>
          <w:sz w:val="22"/>
          <w:szCs w:val="22"/>
        </w:rPr>
        <w:t>r</w:t>
      </w:r>
      <w:r>
        <w:rPr>
          <w:rFonts w:ascii="Arial Narrow" w:hAnsi="Arial Narrow"/>
          <w:sz w:val="22"/>
          <w:szCs w:val="22"/>
        </w:rPr>
        <w:t xml:space="preserve">y actinide </w:t>
      </w:r>
      <w:r w:rsidR="00687733">
        <w:rPr>
          <w:rFonts w:ascii="Arial Narrow" w:hAnsi="Arial Narrow"/>
          <w:sz w:val="22"/>
          <w:szCs w:val="22"/>
        </w:rPr>
        <w:t xml:space="preserve">especially </w:t>
      </w:r>
      <w:r>
        <w:rPr>
          <w:rFonts w:ascii="Arial Narrow" w:hAnsi="Arial Narrow"/>
          <w:sz w:val="22"/>
          <w:szCs w:val="22"/>
        </w:rPr>
        <w:t>nuclear. They are thinking of adding a building to CMERC</w:t>
      </w:r>
      <w:r w:rsidR="00687733">
        <w:rPr>
          <w:rFonts w:ascii="Arial Narrow" w:hAnsi="Arial Narrow"/>
          <w:sz w:val="22"/>
          <w:szCs w:val="22"/>
        </w:rPr>
        <w:t xml:space="preserve">. Think about “why not here”. We want it to be part of the college. </w:t>
      </w:r>
    </w:p>
    <w:p w:rsidR="005A6FD8" w:rsidRDefault="004A4E94" w:rsidP="00B52D52">
      <w:pPr>
        <w:pStyle w:val="BodyText"/>
        <w:numPr>
          <w:ilvl w:val="0"/>
          <w:numId w:val="8"/>
        </w:numPr>
        <w:spacing w:line="276" w:lineRule="auto"/>
        <w:rPr>
          <w:rFonts w:ascii="Arial Narrow" w:hAnsi="Arial Narrow"/>
          <w:b/>
          <w:sz w:val="22"/>
          <w:szCs w:val="22"/>
        </w:rPr>
      </w:pPr>
      <w:r>
        <w:rPr>
          <w:rFonts w:ascii="Arial Narrow" w:hAnsi="Arial Narrow"/>
          <w:b/>
          <w:sz w:val="22"/>
          <w:szCs w:val="22"/>
        </w:rPr>
        <w:t xml:space="preserve">Dr. Volpi: </w:t>
      </w:r>
      <w:r w:rsidR="005B751B">
        <w:rPr>
          <w:rFonts w:ascii="Arial Narrow" w:hAnsi="Arial Narrow"/>
          <w:b/>
          <w:sz w:val="22"/>
          <w:szCs w:val="22"/>
        </w:rPr>
        <w:t>Investment of funds in FDIC instruments</w:t>
      </w:r>
    </w:p>
    <w:p w:rsidR="005B751B" w:rsidRDefault="00F35BD8" w:rsidP="00B52D52">
      <w:pPr>
        <w:pStyle w:val="BodyText"/>
        <w:spacing w:line="276" w:lineRule="auto"/>
        <w:ind w:left="720"/>
        <w:rPr>
          <w:rFonts w:ascii="Arial Narrow" w:hAnsi="Arial Narrow"/>
          <w:sz w:val="22"/>
          <w:szCs w:val="22"/>
        </w:rPr>
      </w:pPr>
      <w:r>
        <w:rPr>
          <w:rFonts w:ascii="Arial Narrow" w:hAnsi="Arial Narrow"/>
          <w:sz w:val="22"/>
          <w:szCs w:val="22"/>
        </w:rPr>
        <w:t xml:space="preserve">Dr. Volpi started by stating Mr. Heaton brought up the subject about insuring or investing our money. </w:t>
      </w:r>
      <w:r w:rsidR="00687733">
        <w:rPr>
          <w:rFonts w:ascii="Arial Narrow" w:hAnsi="Arial Narrow"/>
          <w:sz w:val="22"/>
          <w:szCs w:val="22"/>
        </w:rPr>
        <w:t xml:space="preserve">Dr. Volpi explained that </w:t>
      </w:r>
      <w:r w:rsidR="00687733">
        <w:rPr>
          <w:rFonts w:ascii="Arial Narrow" w:hAnsi="Arial Narrow"/>
          <w:sz w:val="22"/>
          <w:szCs w:val="22"/>
        </w:rPr>
        <w:lastRenderedPageBreak/>
        <w:t xml:space="preserve">FDIC only insures up to $250,000 in an account. We need to split our $70MM into however many chunks of $250K. </w:t>
      </w:r>
      <w:r>
        <w:rPr>
          <w:rFonts w:ascii="Arial Narrow" w:hAnsi="Arial Narrow"/>
          <w:sz w:val="22"/>
          <w:szCs w:val="22"/>
        </w:rPr>
        <w:t xml:space="preserve">Dr. Volpi worked with CNB and found Intrafi Network Deposits which will help with the transactions of so many accounts. </w:t>
      </w:r>
      <w:r w:rsidR="00284FD7">
        <w:rPr>
          <w:rFonts w:ascii="Arial Narrow" w:hAnsi="Arial Narrow"/>
          <w:sz w:val="22"/>
          <w:szCs w:val="22"/>
        </w:rPr>
        <w:t>Explained she would have access to a dashboard where she will be able to see the accounts. Also we would have access to the funds anytime it’s needed. Mr. Jay Jenkins spoke in support of the idea. He started by thanking the Board and College for the relationship. He mentioned that they use this product for their wealth management clients and the good part is that the money doe</w:t>
      </w:r>
      <w:bookmarkStart w:id="0" w:name="_GoBack"/>
      <w:bookmarkEnd w:id="0"/>
      <w:r w:rsidR="00284FD7">
        <w:rPr>
          <w:rFonts w:ascii="Arial Narrow" w:hAnsi="Arial Narrow"/>
          <w:sz w:val="22"/>
          <w:szCs w:val="22"/>
        </w:rPr>
        <w:t xml:space="preserve">sn’t leave the community. </w:t>
      </w:r>
    </w:p>
    <w:p w:rsidR="00687733" w:rsidRDefault="00687733" w:rsidP="00B52D52">
      <w:pPr>
        <w:pStyle w:val="BodyText"/>
        <w:spacing w:line="276" w:lineRule="auto"/>
        <w:ind w:left="720"/>
        <w:rPr>
          <w:rFonts w:ascii="Arial Narrow" w:hAnsi="Arial Narrow"/>
          <w:sz w:val="22"/>
          <w:szCs w:val="22"/>
        </w:rPr>
      </w:pPr>
      <w:r>
        <w:rPr>
          <w:rFonts w:ascii="Arial Narrow" w:hAnsi="Arial Narrow"/>
          <w:sz w:val="22"/>
          <w:szCs w:val="22"/>
        </w:rPr>
        <w:t xml:space="preserve">Mr. Chairman </w:t>
      </w:r>
      <w:r w:rsidR="00284FD7">
        <w:rPr>
          <w:rFonts w:ascii="Arial Narrow" w:hAnsi="Arial Narrow"/>
          <w:sz w:val="22"/>
          <w:szCs w:val="22"/>
        </w:rPr>
        <w:t xml:space="preserve">asked </w:t>
      </w:r>
      <w:r>
        <w:rPr>
          <w:rFonts w:ascii="Arial Narrow" w:hAnsi="Arial Narrow"/>
          <w:sz w:val="22"/>
          <w:szCs w:val="22"/>
        </w:rPr>
        <w:t>to clarify that each $250K chunk has to go to a different bank which is true.</w:t>
      </w:r>
    </w:p>
    <w:p w:rsidR="00284FD7" w:rsidRDefault="00687733" w:rsidP="00B52D52">
      <w:pPr>
        <w:pStyle w:val="BodyText"/>
        <w:spacing w:line="276" w:lineRule="auto"/>
        <w:ind w:left="720"/>
        <w:rPr>
          <w:rFonts w:ascii="Arial Narrow" w:hAnsi="Arial Narrow"/>
          <w:sz w:val="22"/>
          <w:szCs w:val="22"/>
        </w:rPr>
      </w:pPr>
      <w:r>
        <w:rPr>
          <w:rFonts w:ascii="Arial Narrow" w:hAnsi="Arial Narrow"/>
          <w:sz w:val="22"/>
          <w:szCs w:val="22"/>
        </w:rPr>
        <w:t>Mr. Chairman also asked if</w:t>
      </w:r>
      <w:r w:rsidR="00284FD7">
        <w:rPr>
          <w:rFonts w:ascii="Arial Narrow" w:hAnsi="Arial Narrow"/>
          <w:sz w:val="22"/>
          <w:szCs w:val="22"/>
        </w:rPr>
        <w:t xml:space="preserve"> other colleges use this or what do they do, answer was not</w:t>
      </w:r>
      <w:r>
        <w:rPr>
          <w:rFonts w:ascii="Arial Narrow" w:hAnsi="Arial Narrow"/>
          <w:sz w:val="22"/>
          <w:szCs w:val="22"/>
        </w:rPr>
        <w:t xml:space="preserve"> sure but most take the risk or invest in the safer “instruments”. </w:t>
      </w:r>
    </w:p>
    <w:p w:rsidR="00284FD7" w:rsidRDefault="00284FD7" w:rsidP="00B52D52">
      <w:pPr>
        <w:pStyle w:val="BodyText"/>
        <w:spacing w:line="276" w:lineRule="auto"/>
        <w:ind w:left="720"/>
        <w:rPr>
          <w:rFonts w:ascii="Arial Narrow" w:hAnsi="Arial Narrow"/>
          <w:sz w:val="22"/>
          <w:szCs w:val="22"/>
        </w:rPr>
      </w:pPr>
      <w:r>
        <w:rPr>
          <w:rFonts w:ascii="Arial Narrow" w:hAnsi="Arial Narrow"/>
          <w:sz w:val="22"/>
          <w:szCs w:val="22"/>
        </w:rPr>
        <w:t>Sheriff Cage stated it is a good idea and is low risk.</w:t>
      </w:r>
    </w:p>
    <w:p w:rsidR="00FB3948" w:rsidRDefault="00FB3948" w:rsidP="00B52D52">
      <w:pPr>
        <w:pStyle w:val="BodyText"/>
        <w:spacing w:line="276" w:lineRule="auto"/>
        <w:ind w:left="720"/>
        <w:rPr>
          <w:rFonts w:ascii="Arial Narrow" w:hAnsi="Arial Narrow"/>
          <w:sz w:val="22"/>
          <w:szCs w:val="22"/>
        </w:rPr>
      </w:pPr>
      <w:r>
        <w:rPr>
          <w:rFonts w:ascii="Arial Narrow" w:hAnsi="Arial Narrow"/>
          <w:sz w:val="22"/>
          <w:szCs w:val="22"/>
        </w:rPr>
        <w:t xml:space="preserve">Motion to </w:t>
      </w:r>
      <w:r w:rsidR="008C57EE">
        <w:rPr>
          <w:rFonts w:ascii="Arial Narrow" w:hAnsi="Arial Narrow"/>
          <w:sz w:val="22"/>
          <w:szCs w:val="22"/>
        </w:rPr>
        <w:t xml:space="preserve">proceed further negotiating a contract with Intrafi Network Deposits to be presented to the board for approval at a later date. </w:t>
      </w:r>
    </w:p>
    <w:p w:rsidR="004A4E94" w:rsidRDefault="004A4E94" w:rsidP="00B52D52">
      <w:pPr>
        <w:pStyle w:val="BodyText"/>
        <w:spacing w:line="276" w:lineRule="auto"/>
        <w:ind w:left="2880"/>
        <w:rPr>
          <w:rFonts w:ascii="Arial Narrow" w:hAnsi="Arial Narrow"/>
          <w:sz w:val="22"/>
          <w:szCs w:val="22"/>
        </w:rPr>
      </w:pPr>
      <w:r w:rsidRPr="00982FC2">
        <w:rPr>
          <w:rFonts w:ascii="Arial Narrow" w:hAnsi="Arial Narrow"/>
          <w:sz w:val="22"/>
          <w:szCs w:val="22"/>
        </w:rPr>
        <w:t>Motioned:</w:t>
      </w:r>
      <w:r w:rsidR="005B751B">
        <w:rPr>
          <w:rFonts w:ascii="Arial Narrow" w:hAnsi="Arial Narrow"/>
          <w:sz w:val="22"/>
          <w:szCs w:val="22"/>
        </w:rPr>
        <w:t xml:space="preserve"> </w:t>
      </w:r>
      <w:r w:rsidR="00284FD7" w:rsidRPr="00284FD7">
        <w:rPr>
          <w:rFonts w:ascii="Arial Narrow" w:hAnsi="Arial Narrow"/>
          <w:sz w:val="22"/>
          <w:szCs w:val="22"/>
          <w:u w:val="single"/>
        </w:rPr>
        <w:t>Sheriff Cage</w:t>
      </w:r>
      <w:r w:rsidRPr="00982FC2">
        <w:rPr>
          <w:rFonts w:ascii="Arial Narrow" w:hAnsi="Arial Narrow"/>
          <w:sz w:val="22"/>
          <w:szCs w:val="22"/>
        </w:rPr>
        <w:tab/>
        <w:t xml:space="preserve">Seconded: </w:t>
      </w:r>
      <w:r w:rsidR="00284FD7">
        <w:rPr>
          <w:rFonts w:ascii="Arial Narrow" w:hAnsi="Arial Narrow"/>
          <w:sz w:val="22"/>
          <w:szCs w:val="22"/>
          <w:u w:val="single"/>
        </w:rPr>
        <w:t>Secretary Frintz</w:t>
      </w:r>
      <w:r w:rsidRPr="00982FC2">
        <w:rPr>
          <w:rFonts w:ascii="Arial Narrow" w:hAnsi="Arial Narrow"/>
          <w:sz w:val="22"/>
          <w:szCs w:val="22"/>
        </w:rPr>
        <w:tab/>
        <w:t xml:space="preserve">Nays: </w:t>
      </w:r>
      <w:r w:rsidR="00284FD7">
        <w:rPr>
          <w:rFonts w:ascii="Arial Narrow" w:hAnsi="Arial Narrow"/>
          <w:sz w:val="22"/>
          <w:szCs w:val="22"/>
        </w:rPr>
        <w:t>0</w:t>
      </w:r>
    </w:p>
    <w:p w:rsidR="005B751B" w:rsidRDefault="005B751B" w:rsidP="00B52D52">
      <w:pPr>
        <w:pStyle w:val="BodyText"/>
        <w:numPr>
          <w:ilvl w:val="0"/>
          <w:numId w:val="8"/>
        </w:numPr>
        <w:spacing w:line="276" w:lineRule="auto"/>
        <w:rPr>
          <w:rFonts w:ascii="Arial Narrow" w:hAnsi="Arial Narrow"/>
          <w:b/>
          <w:sz w:val="22"/>
          <w:szCs w:val="22"/>
        </w:rPr>
      </w:pPr>
      <w:r>
        <w:rPr>
          <w:rFonts w:ascii="Arial Narrow" w:hAnsi="Arial Narrow"/>
          <w:b/>
          <w:sz w:val="22"/>
          <w:szCs w:val="22"/>
        </w:rPr>
        <w:t>Dr. Nwanne: Community Education and Workforce Development</w:t>
      </w:r>
    </w:p>
    <w:p w:rsidR="005B751B" w:rsidRDefault="00005CB5" w:rsidP="00B52D52">
      <w:pPr>
        <w:pStyle w:val="BodyText"/>
        <w:spacing w:line="276" w:lineRule="auto"/>
        <w:ind w:left="720"/>
        <w:rPr>
          <w:rFonts w:ascii="Arial Narrow" w:hAnsi="Arial Narrow"/>
          <w:sz w:val="22"/>
          <w:szCs w:val="22"/>
        </w:rPr>
      </w:pPr>
      <w:r>
        <w:rPr>
          <w:rFonts w:ascii="Arial Narrow" w:hAnsi="Arial Narrow"/>
          <w:sz w:val="22"/>
          <w:szCs w:val="22"/>
        </w:rPr>
        <w:t xml:space="preserve">Dr. Nwanne started by stating Clovis Community College and San Juan College have gone through what we are going through and </w:t>
      </w:r>
      <w:r w:rsidR="008C57EE">
        <w:rPr>
          <w:rFonts w:ascii="Arial Narrow" w:hAnsi="Arial Narrow"/>
          <w:sz w:val="22"/>
          <w:szCs w:val="22"/>
        </w:rPr>
        <w:t xml:space="preserve">we most admire </w:t>
      </w:r>
      <w:r>
        <w:rPr>
          <w:rFonts w:ascii="Arial Narrow" w:hAnsi="Arial Narrow"/>
          <w:sz w:val="22"/>
          <w:szCs w:val="22"/>
        </w:rPr>
        <w:t>San Juan</w:t>
      </w:r>
      <w:r w:rsidR="008C57EE">
        <w:rPr>
          <w:rFonts w:ascii="Arial Narrow" w:hAnsi="Arial Narrow"/>
          <w:sz w:val="22"/>
          <w:szCs w:val="22"/>
        </w:rPr>
        <w:t xml:space="preserve">, </w:t>
      </w:r>
      <w:r>
        <w:rPr>
          <w:rFonts w:ascii="Arial Narrow" w:hAnsi="Arial Narrow"/>
          <w:sz w:val="22"/>
          <w:szCs w:val="22"/>
        </w:rPr>
        <w:t>it has flourished as an independent college</w:t>
      </w:r>
      <w:r w:rsidR="008C57EE">
        <w:rPr>
          <w:rFonts w:ascii="Arial Narrow" w:hAnsi="Arial Narrow"/>
          <w:sz w:val="22"/>
          <w:szCs w:val="22"/>
        </w:rPr>
        <w:t xml:space="preserve"> and became the center of the community.</w:t>
      </w:r>
      <w:r>
        <w:rPr>
          <w:rFonts w:ascii="Arial Narrow" w:hAnsi="Arial Narrow"/>
          <w:sz w:val="22"/>
          <w:szCs w:val="22"/>
        </w:rPr>
        <w:t xml:space="preserve"> </w:t>
      </w:r>
      <w:r w:rsidR="008C57EE">
        <w:rPr>
          <w:rFonts w:ascii="Arial Narrow" w:hAnsi="Arial Narrow"/>
          <w:sz w:val="22"/>
          <w:szCs w:val="22"/>
        </w:rPr>
        <w:t xml:space="preserve">Discussed credit vs. non-credit programs. Now that we are independent we can do things to enhance the program, enhance the community and enhance the campus. </w:t>
      </w:r>
      <w:r>
        <w:rPr>
          <w:rFonts w:ascii="Arial Narrow" w:hAnsi="Arial Narrow"/>
          <w:sz w:val="22"/>
          <w:szCs w:val="22"/>
        </w:rPr>
        <w:t>Explained that he plans to split community education from workforce development</w:t>
      </w:r>
      <w:r w:rsidR="008C57EE">
        <w:rPr>
          <w:rFonts w:ascii="Arial Narrow" w:hAnsi="Arial Narrow"/>
          <w:sz w:val="22"/>
          <w:szCs w:val="22"/>
        </w:rPr>
        <w:t xml:space="preserve"> in order to expand</w:t>
      </w:r>
      <w:r>
        <w:rPr>
          <w:rFonts w:ascii="Arial Narrow" w:hAnsi="Arial Narrow"/>
          <w:sz w:val="22"/>
          <w:szCs w:val="22"/>
        </w:rPr>
        <w:t>.</w:t>
      </w:r>
      <w:r w:rsidR="008C57EE">
        <w:rPr>
          <w:rFonts w:ascii="Arial Narrow" w:hAnsi="Arial Narrow"/>
          <w:sz w:val="22"/>
          <w:szCs w:val="22"/>
        </w:rPr>
        <w:t xml:space="preserve"> </w:t>
      </w:r>
      <w:r>
        <w:rPr>
          <w:rFonts w:ascii="Arial Narrow" w:hAnsi="Arial Narrow"/>
          <w:sz w:val="22"/>
          <w:szCs w:val="22"/>
        </w:rPr>
        <w:t xml:space="preserve"> He mentioned having customized trainings such as HVAC, refrigeration, electrical, plumbing and CDL</w:t>
      </w:r>
      <w:r w:rsidR="00250FD3">
        <w:rPr>
          <w:rFonts w:ascii="Arial Narrow" w:hAnsi="Arial Narrow"/>
          <w:sz w:val="22"/>
          <w:szCs w:val="22"/>
        </w:rPr>
        <w:t xml:space="preserve"> driver education. These will be the non-credit program. Another area is looking for the funding. We are looking at having a grant specialist. Explained no one is losing their job, we want to expand with best practices. We are looking for space within the town as well. Mr. Chairman asked if any locations have been found and said the county has the building that they do fire training. There was discussion if an action was needed or possible because it is not designated as an action item. Only discussion and guidance about the issue. </w:t>
      </w:r>
    </w:p>
    <w:p w:rsidR="005B751B" w:rsidRDefault="00EF2D18" w:rsidP="00B52D52">
      <w:pPr>
        <w:pStyle w:val="BodyText"/>
        <w:spacing w:line="276" w:lineRule="auto"/>
        <w:ind w:left="720"/>
        <w:rPr>
          <w:rFonts w:ascii="Arial Narrow" w:hAnsi="Arial Narrow"/>
          <w:sz w:val="22"/>
          <w:szCs w:val="22"/>
        </w:rPr>
      </w:pPr>
      <w:r>
        <w:rPr>
          <w:rFonts w:ascii="Arial Narrow" w:hAnsi="Arial Narrow"/>
          <w:sz w:val="22"/>
          <w:szCs w:val="22"/>
        </w:rPr>
        <w:t xml:space="preserve">Question if we would hire a grant writer, answer was yes. </w:t>
      </w:r>
      <w:r w:rsidR="00250FD3">
        <w:rPr>
          <w:rFonts w:ascii="Arial Narrow" w:hAnsi="Arial Narrow"/>
          <w:sz w:val="22"/>
          <w:szCs w:val="22"/>
        </w:rPr>
        <w:t xml:space="preserve">Also asked if the other positions on the org chart would be staff or adjunct, they would be staff. </w:t>
      </w:r>
    </w:p>
    <w:p w:rsidR="005A6FD8" w:rsidRDefault="00777256" w:rsidP="00B52D52">
      <w:pPr>
        <w:pStyle w:val="BodyText"/>
        <w:numPr>
          <w:ilvl w:val="0"/>
          <w:numId w:val="8"/>
        </w:numPr>
        <w:spacing w:line="276" w:lineRule="auto"/>
        <w:rPr>
          <w:rFonts w:ascii="Arial Narrow" w:hAnsi="Arial Narrow"/>
          <w:b/>
          <w:sz w:val="22"/>
          <w:szCs w:val="22"/>
        </w:rPr>
      </w:pPr>
      <w:r>
        <w:rPr>
          <w:rFonts w:ascii="Arial Narrow" w:hAnsi="Arial Narrow"/>
          <w:b/>
          <w:sz w:val="22"/>
          <w:szCs w:val="22"/>
        </w:rPr>
        <w:t>Employee representative comments (optional)</w:t>
      </w:r>
    </w:p>
    <w:p w:rsidR="005B751B" w:rsidRDefault="00777256" w:rsidP="00B52D52">
      <w:pPr>
        <w:pStyle w:val="BodyText"/>
        <w:numPr>
          <w:ilvl w:val="1"/>
          <w:numId w:val="8"/>
        </w:numPr>
        <w:spacing w:line="276" w:lineRule="auto"/>
        <w:rPr>
          <w:rFonts w:ascii="Arial Narrow" w:hAnsi="Arial Narrow"/>
          <w:b/>
          <w:sz w:val="22"/>
          <w:szCs w:val="22"/>
        </w:rPr>
      </w:pPr>
      <w:r>
        <w:rPr>
          <w:rFonts w:ascii="Arial Narrow" w:hAnsi="Arial Narrow"/>
          <w:b/>
          <w:sz w:val="22"/>
          <w:szCs w:val="22"/>
        </w:rPr>
        <w:t>Faculty:</w:t>
      </w:r>
      <w:r w:rsidR="00B2789B">
        <w:rPr>
          <w:rFonts w:ascii="Arial Narrow" w:hAnsi="Arial Narrow"/>
          <w:b/>
          <w:sz w:val="22"/>
          <w:szCs w:val="22"/>
        </w:rPr>
        <w:t xml:space="preserve"> </w:t>
      </w:r>
      <w:r w:rsidR="00EF2D18">
        <w:rPr>
          <w:rFonts w:ascii="Arial Narrow" w:hAnsi="Arial Narrow"/>
          <w:sz w:val="22"/>
          <w:szCs w:val="22"/>
        </w:rPr>
        <w:t xml:space="preserve">Professor Biebelle spoke about the policy, agrees that it does not have to be perfect but needs a policy to state that the policies can be changed. She mentioned shared governance and the policy should be shared among the ones that will be here the longest (faculty). </w:t>
      </w:r>
    </w:p>
    <w:p w:rsidR="005B751B" w:rsidRDefault="00777256" w:rsidP="00B52D52">
      <w:pPr>
        <w:pStyle w:val="BodyText"/>
        <w:numPr>
          <w:ilvl w:val="1"/>
          <w:numId w:val="8"/>
        </w:numPr>
        <w:spacing w:line="276" w:lineRule="auto"/>
        <w:rPr>
          <w:rFonts w:ascii="Arial Narrow" w:hAnsi="Arial Narrow"/>
          <w:b/>
          <w:sz w:val="22"/>
          <w:szCs w:val="22"/>
        </w:rPr>
      </w:pPr>
      <w:r>
        <w:rPr>
          <w:rFonts w:ascii="Arial Narrow" w:hAnsi="Arial Narrow"/>
          <w:b/>
          <w:sz w:val="22"/>
          <w:szCs w:val="22"/>
        </w:rPr>
        <w:t>Administrative</w:t>
      </w:r>
      <w:r w:rsidR="005B751B">
        <w:rPr>
          <w:rFonts w:ascii="Arial Narrow" w:hAnsi="Arial Narrow"/>
          <w:b/>
          <w:sz w:val="22"/>
          <w:szCs w:val="22"/>
        </w:rPr>
        <w:t xml:space="preserve">: </w:t>
      </w:r>
      <w:r w:rsidR="00EF2D18">
        <w:rPr>
          <w:rFonts w:ascii="Arial Narrow" w:hAnsi="Arial Narrow"/>
          <w:sz w:val="22"/>
          <w:szCs w:val="22"/>
        </w:rPr>
        <w:t>N/A</w:t>
      </w:r>
    </w:p>
    <w:p w:rsidR="005B751B" w:rsidRDefault="00777256" w:rsidP="00B52D52">
      <w:pPr>
        <w:pStyle w:val="BodyText"/>
        <w:numPr>
          <w:ilvl w:val="1"/>
          <w:numId w:val="8"/>
        </w:numPr>
        <w:spacing w:line="276" w:lineRule="auto"/>
        <w:rPr>
          <w:rFonts w:ascii="Arial Narrow" w:hAnsi="Arial Narrow"/>
          <w:b/>
          <w:sz w:val="22"/>
          <w:szCs w:val="22"/>
        </w:rPr>
      </w:pPr>
      <w:r>
        <w:rPr>
          <w:rFonts w:ascii="Arial Narrow" w:hAnsi="Arial Narrow"/>
          <w:b/>
          <w:sz w:val="22"/>
          <w:szCs w:val="22"/>
        </w:rPr>
        <w:t>Classified:</w:t>
      </w:r>
      <w:r w:rsidR="001B30F0">
        <w:rPr>
          <w:rFonts w:ascii="Arial Narrow" w:hAnsi="Arial Narrow"/>
          <w:b/>
          <w:sz w:val="22"/>
          <w:szCs w:val="22"/>
        </w:rPr>
        <w:t xml:space="preserve"> </w:t>
      </w:r>
      <w:r w:rsidR="00EF2D18">
        <w:rPr>
          <w:rFonts w:ascii="Arial Narrow" w:hAnsi="Arial Narrow"/>
          <w:sz w:val="22"/>
          <w:szCs w:val="22"/>
        </w:rPr>
        <w:t xml:space="preserve">Ms. Jeannie Nichols informed all that we are currently holding elections for new officers and the next president will be in place for the next BOT meeting. The next </w:t>
      </w:r>
      <w:r w:rsidR="00250FD3">
        <w:rPr>
          <w:rFonts w:ascii="Arial Narrow" w:hAnsi="Arial Narrow"/>
          <w:sz w:val="22"/>
          <w:szCs w:val="22"/>
        </w:rPr>
        <w:t>classified</w:t>
      </w:r>
      <w:r w:rsidR="00EF2D18">
        <w:rPr>
          <w:rFonts w:ascii="Arial Narrow" w:hAnsi="Arial Narrow"/>
          <w:sz w:val="22"/>
          <w:szCs w:val="22"/>
        </w:rPr>
        <w:t xml:space="preserve"> employee meeting is Tuesday June 28. </w:t>
      </w:r>
    </w:p>
    <w:p w:rsidR="005B751B" w:rsidRDefault="00777256" w:rsidP="00B52D52">
      <w:pPr>
        <w:pStyle w:val="BodyText"/>
        <w:numPr>
          <w:ilvl w:val="1"/>
          <w:numId w:val="8"/>
        </w:numPr>
        <w:spacing w:line="276" w:lineRule="auto"/>
        <w:rPr>
          <w:rFonts w:ascii="Arial Narrow" w:hAnsi="Arial Narrow"/>
          <w:sz w:val="22"/>
          <w:szCs w:val="22"/>
        </w:rPr>
      </w:pPr>
      <w:r>
        <w:rPr>
          <w:rFonts w:ascii="Arial Narrow" w:hAnsi="Arial Narrow"/>
          <w:b/>
          <w:sz w:val="22"/>
          <w:szCs w:val="22"/>
        </w:rPr>
        <w:t>Student Govt:</w:t>
      </w:r>
      <w:r w:rsidR="00406915">
        <w:rPr>
          <w:rFonts w:ascii="Arial Narrow" w:hAnsi="Arial Narrow"/>
          <w:b/>
          <w:sz w:val="22"/>
          <w:szCs w:val="22"/>
        </w:rPr>
        <w:t xml:space="preserve"> </w:t>
      </w:r>
      <w:r w:rsidR="00EF2D18">
        <w:rPr>
          <w:rFonts w:ascii="Arial Narrow" w:hAnsi="Arial Narrow"/>
          <w:sz w:val="22"/>
          <w:szCs w:val="22"/>
        </w:rPr>
        <w:t>N/A</w:t>
      </w:r>
    </w:p>
    <w:p w:rsidR="005A6FD8" w:rsidRDefault="005A7D01" w:rsidP="00B52D52">
      <w:pPr>
        <w:pStyle w:val="BodyText"/>
        <w:numPr>
          <w:ilvl w:val="0"/>
          <w:numId w:val="8"/>
        </w:numPr>
        <w:spacing w:line="276" w:lineRule="auto"/>
        <w:rPr>
          <w:rFonts w:ascii="Arial Narrow" w:hAnsi="Arial Narrow"/>
          <w:b/>
          <w:sz w:val="22"/>
          <w:szCs w:val="22"/>
        </w:rPr>
      </w:pPr>
      <w:r>
        <w:rPr>
          <w:rFonts w:ascii="Arial Narrow" w:hAnsi="Arial Narrow"/>
          <w:b/>
          <w:sz w:val="22"/>
          <w:szCs w:val="22"/>
        </w:rPr>
        <w:t xml:space="preserve">Mr. Heaton: </w:t>
      </w:r>
      <w:r w:rsidR="005A6FD8" w:rsidRPr="007163A6">
        <w:rPr>
          <w:rFonts w:ascii="Arial Narrow" w:hAnsi="Arial Narrow"/>
          <w:b/>
          <w:sz w:val="22"/>
          <w:szCs w:val="22"/>
        </w:rPr>
        <w:t xml:space="preserve">College &amp; Community Committee </w:t>
      </w:r>
      <w:r w:rsidR="00BF5A9B" w:rsidRPr="007163A6">
        <w:rPr>
          <w:rFonts w:ascii="Arial Narrow" w:hAnsi="Arial Narrow"/>
          <w:b/>
          <w:sz w:val="22"/>
          <w:szCs w:val="22"/>
        </w:rPr>
        <w:t>report</w:t>
      </w:r>
    </w:p>
    <w:p w:rsidR="007414B7" w:rsidRDefault="00EF2D18" w:rsidP="00B52D52">
      <w:pPr>
        <w:pStyle w:val="BodyText"/>
        <w:spacing w:line="276" w:lineRule="auto"/>
        <w:ind w:left="720"/>
        <w:rPr>
          <w:rFonts w:ascii="Arial Narrow" w:hAnsi="Arial Narrow"/>
          <w:sz w:val="22"/>
          <w:szCs w:val="22"/>
        </w:rPr>
      </w:pPr>
      <w:r>
        <w:rPr>
          <w:rFonts w:ascii="Arial Narrow" w:hAnsi="Arial Narrow"/>
          <w:sz w:val="22"/>
          <w:szCs w:val="22"/>
        </w:rPr>
        <w:t xml:space="preserve">Mr. Heaton stated they met on June 6 and had a robust meeting with good discussion. There is a meeting tomorrow with DOE, NWP and SENMC to discuss training needs and what/if it can be done at the college. We want to hear what trainings, simulators or classrooms are needed. We also hope to talk about the new building and how they can add to the building plans. There is another similar meeting on Wednesday with Oil and Gas industry. He stated they discussed credit vs. non-credit classes and that Student Services should be able to handle the enrollment for both. </w:t>
      </w:r>
      <w:r w:rsidR="00867767">
        <w:rPr>
          <w:rFonts w:ascii="Arial Narrow" w:hAnsi="Arial Narrow"/>
          <w:sz w:val="22"/>
          <w:szCs w:val="22"/>
        </w:rPr>
        <w:t xml:space="preserve">He brought up that the Community Education department has had 7 people in the director position is the last 8 years and that needs to change. </w:t>
      </w:r>
      <w:r w:rsidR="00407CAE">
        <w:rPr>
          <w:rFonts w:ascii="Arial Narrow" w:hAnsi="Arial Narrow"/>
          <w:sz w:val="22"/>
          <w:szCs w:val="22"/>
        </w:rPr>
        <w:t xml:space="preserve">Finding instructors is a struggle. </w:t>
      </w:r>
      <w:r w:rsidR="00867767">
        <w:rPr>
          <w:rFonts w:ascii="Arial Narrow" w:hAnsi="Arial Narrow"/>
          <w:sz w:val="22"/>
          <w:szCs w:val="22"/>
        </w:rPr>
        <w:t xml:space="preserve">Workforce Solutions </w:t>
      </w:r>
      <w:r w:rsidR="00407CAE">
        <w:rPr>
          <w:rFonts w:ascii="Arial Narrow" w:hAnsi="Arial Narrow"/>
          <w:sz w:val="22"/>
          <w:szCs w:val="22"/>
        </w:rPr>
        <w:t xml:space="preserve">has a long list of jobs that need specific training and suggested going by there to see what training to offer </w:t>
      </w:r>
      <w:r w:rsidR="00867767">
        <w:rPr>
          <w:rFonts w:ascii="Arial Narrow" w:hAnsi="Arial Narrow"/>
          <w:sz w:val="22"/>
          <w:szCs w:val="22"/>
        </w:rPr>
        <w:t>and the Chamber</w:t>
      </w:r>
      <w:r w:rsidR="00407CAE">
        <w:rPr>
          <w:rFonts w:ascii="Arial Narrow" w:hAnsi="Arial Narrow"/>
          <w:sz w:val="22"/>
          <w:szCs w:val="22"/>
        </w:rPr>
        <w:t xml:space="preserve"> too. </w:t>
      </w:r>
    </w:p>
    <w:p w:rsidR="005A6FD8" w:rsidRDefault="005A6FD8"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Public Comments</w:t>
      </w:r>
    </w:p>
    <w:p w:rsidR="005B751B" w:rsidRDefault="00867767" w:rsidP="00B52D52">
      <w:pPr>
        <w:pStyle w:val="BodyText"/>
        <w:spacing w:line="276" w:lineRule="auto"/>
        <w:ind w:left="720"/>
        <w:rPr>
          <w:rFonts w:ascii="Arial Narrow" w:hAnsi="Arial Narrow"/>
          <w:b/>
          <w:sz w:val="22"/>
          <w:szCs w:val="22"/>
        </w:rPr>
      </w:pPr>
      <w:r>
        <w:rPr>
          <w:rFonts w:ascii="Arial Narrow" w:hAnsi="Arial Narrow"/>
          <w:sz w:val="22"/>
          <w:szCs w:val="22"/>
        </w:rPr>
        <w:t>Mr. Norbert Rempe asked that the Board of Trustees engage in more financial transparency and stated “the public has a right to know”. He would like to know the size of the contracts that have been discussed</w:t>
      </w:r>
      <w:r w:rsidR="00CF5530">
        <w:rPr>
          <w:rFonts w:ascii="Arial Narrow" w:hAnsi="Arial Narrow"/>
          <w:sz w:val="22"/>
          <w:szCs w:val="22"/>
        </w:rPr>
        <w:t xml:space="preserve">. Stated that he has more to comment on </w:t>
      </w:r>
      <w:r w:rsidR="00CF5530">
        <w:rPr>
          <w:rFonts w:ascii="Arial Narrow" w:hAnsi="Arial Narrow"/>
          <w:sz w:val="22"/>
          <w:szCs w:val="22"/>
        </w:rPr>
        <w:lastRenderedPageBreak/>
        <w:t xml:space="preserve">the last meeting but since the minutes were not posted he will wait. </w:t>
      </w:r>
    </w:p>
    <w:p w:rsidR="005B751B" w:rsidRDefault="005B751B" w:rsidP="00B52D52">
      <w:pPr>
        <w:pStyle w:val="BodyText"/>
        <w:numPr>
          <w:ilvl w:val="0"/>
          <w:numId w:val="8"/>
        </w:numPr>
        <w:spacing w:line="276" w:lineRule="auto"/>
        <w:rPr>
          <w:rFonts w:ascii="Arial Narrow" w:hAnsi="Arial Narrow"/>
          <w:b/>
          <w:sz w:val="22"/>
        </w:rPr>
      </w:pPr>
      <w:r>
        <w:rPr>
          <w:rFonts w:ascii="Arial Narrow" w:hAnsi="Arial Narrow"/>
          <w:b/>
          <w:sz w:val="22"/>
        </w:rPr>
        <w:t>Frequency of Board meetings</w:t>
      </w:r>
    </w:p>
    <w:p w:rsidR="00CF5530" w:rsidRDefault="00CF5530" w:rsidP="00B52D52">
      <w:pPr>
        <w:pStyle w:val="BodyText"/>
        <w:spacing w:line="276" w:lineRule="auto"/>
        <w:ind w:left="720"/>
        <w:rPr>
          <w:rFonts w:ascii="Arial Narrow" w:hAnsi="Arial Narrow"/>
          <w:sz w:val="22"/>
        </w:rPr>
      </w:pPr>
      <w:r>
        <w:rPr>
          <w:rFonts w:ascii="Arial Narrow" w:hAnsi="Arial Narrow"/>
          <w:sz w:val="22"/>
        </w:rPr>
        <w:t>The subject was discussed last meeting whether to change to meeting once a month. Mr. Cage prefers 2</w:t>
      </w:r>
      <w:r w:rsidRPr="00CF5530">
        <w:rPr>
          <w:rFonts w:ascii="Arial Narrow" w:hAnsi="Arial Narrow"/>
          <w:sz w:val="22"/>
          <w:vertAlign w:val="superscript"/>
        </w:rPr>
        <w:t>nd</w:t>
      </w:r>
      <w:r>
        <w:rPr>
          <w:rFonts w:ascii="Arial Narrow" w:hAnsi="Arial Narrow"/>
          <w:sz w:val="22"/>
        </w:rPr>
        <w:t xml:space="preserve"> Monday for personal reasons. Discussion about changing the Board policies to reflect the change. Mr. Chairman stated that the Board has confidence in SENMC and feels that once a month is good. </w:t>
      </w:r>
    </w:p>
    <w:p w:rsidR="005B751B" w:rsidRDefault="00CF5530" w:rsidP="00B52D52">
      <w:pPr>
        <w:pStyle w:val="BodyText"/>
        <w:spacing w:line="276" w:lineRule="auto"/>
        <w:ind w:left="1440"/>
        <w:rPr>
          <w:rFonts w:ascii="Arial Narrow" w:hAnsi="Arial Narrow"/>
          <w:b/>
          <w:sz w:val="22"/>
        </w:rPr>
      </w:pPr>
      <w:r>
        <w:rPr>
          <w:rFonts w:ascii="Arial Narrow" w:hAnsi="Arial Narrow"/>
          <w:sz w:val="22"/>
        </w:rPr>
        <w:t xml:space="preserve">Motion to change the Board meetings to once a month and to the second Monday of the Month. </w:t>
      </w:r>
    </w:p>
    <w:p w:rsidR="005B751B" w:rsidRPr="00FA4455" w:rsidRDefault="005B751B" w:rsidP="00B52D52">
      <w:pPr>
        <w:pStyle w:val="BodyText"/>
        <w:spacing w:line="276" w:lineRule="auto"/>
        <w:ind w:left="2160"/>
        <w:rPr>
          <w:rFonts w:ascii="Arial Narrow" w:hAnsi="Arial Narrow"/>
          <w:sz w:val="22"/>
          <w:szCs w:val="22"/>
          <w:u w:val="single"/>
        </w:rPr>
      </w:pPr>
      <w:r w:rsidRPr="00982FC2">
        <w:rPr>
          <w:rFonts w:ascii="Arial Narrow" w:hAnsi="Arial Narrow"/>
          <w:sz w:val="22"/>
          <w:szCs w:val="22"/>
        </w:rPr>
        <w:t>Motioned:</w:t>
      </w:r>
      <w:r w:rsidR="00CF5530">
        <w:rPr>
          <w:rFonts w:ascii="Arial Narrow" w:hAnsi="Arial Narrow"/>
          <w:sz w:val="22"/>
          <w:szCs w:val="22"/>
        </w:rPr>
        <w:t xml:space="preserve"> </w:t>
      </w:r>
      <w:r w:rsidR="00CF5530">
        <w:rPr>
          <w:rFonts w:ascii="Arial Narrow" w:hAnsi="Arial Narrow"/>
          <w:sz w:val="22"/>
          <w:szCs w:val="22"/>
          <w:u w:val="single"/>
        </w:rPr>
        <w:t>Bill Murrill</w:t>
      </w:r>
      <w:r w:rsidRPr="00982FC2">
        <w:rPr>
          <w:rFonts w:ascii="Arial Narrow" w:hAnsi="Arial Narrow"/>
          <w:sz w:val="22"/>
          <w:szCs w:val="22"/>
        </w:rPr>
        <w:tab/>
        <w:t>Seconded:</w:t>
      </w:r>
      <w:r w:rsidR="00CF5530">
        <w:rPr>
          <w:rFonts w:ascii="Arial Narrow" w:hAnsi="Arial Narrow"/>
          <w:sz w:val="22"/>
          <w:szCs w:val="22"/>
        </w:rPr>
        <w:t xml:space="preserve"> </w:t>
      </w:r>
      <w:r w:rsidR="00407CAE">
        <w:rPr>
          <w:rFonts w:ascii="Arial Narrow" w:hAnsi="Arial Narrow"/>
          <w:sz w:val="22"/>
          <w:szCs w:val="22"/>
          <w:u w:val="single"/>
        </w:rPr>
        <w:t>Sheriff Cage</w:t>
      </w:r>
      <w:r w:rsidRPr="00982FC2">
        <w:rPr>
          <w:rFonts w:ascii="Arial Narrow" w:hAnsi="Arial Narrow"/>
          <w:sz w:val="22"/>
          <w:szCs w:val="22"/>
        </w:rPr>
        <w:tab/>
        <w:t xml:space="preserve">Nays: </w:t>
      </w:r>
      <w:r w:rsidR="00CF5530">
        <w:rPr>
          <w:rFonts w:ascii="Arial Narrow" w:hAnsi="Arial Narrow"/>
          <w:sz w:val="22"/>
          <w:szCs w:val="22"/>
        </w:rPr>
        <w:t>0</w:t>
      </w:r>
    </w:p>
    <w:p w:rsidR="00795894" w:rsidRDefault="00982FC2" w:rsidP="00B52D52">
      <w:pPr>
        <w:pStyle w:val="BodyText"/>
        <w:numPr>
          <w:ilvl w:val="0"/>
          <w:numId w:val="8"/>
        </w:numPr>
        <w:spacing w:line="276" w:lineRule="auto"/>
        <w:rPr>
          <w:rFonts w:ascii="Arial Narrow" w:hAnsi="Arial Narrow"/>
          <w:b/>
          <w:sz w:val="22"/>
        </w:rPr>
      </w:pPr>
      <w:r w:rsidRPr="00982FC2">
        <w:rPr>
          <w:rFonts w:ascii="Arial Narrow" w:hAnsi="Arial Narrow"/>
          <w:b/>
          <w:sz w:val="22"/>
        </w:rPr>
        <w:t>Board Comments</w:t>
      </w:r>
    </w:p>
    <w:p w:rsidR="00CF5530" w:rsidRDefault="00CF5530" w:rsidP="00B52D52">
      <w:pPr>
        <w:pStyle w:val="BodyText"/>
        <w:spacing w:line="276" w:lineRule="auto"/>
        <w:ind w:left="720"/>
        <w:rPr>
          <w:rFonts w:ascii="Arial Narrow" w:hAnsi="Arial Narrow"/>
          <w:sz w:val="22"/>
        </w:rPr>
      </w:pPr>
      <w:r>
        <w:rPr>
          <w:rFonts w:ascii="Arial Narrow" w:hAnsi="Arial Narrow"/>
          <w:sz w:val="22"/>
        </w:rPr>
        <w:t>Secretary Frintz thanked all who is here</w:t>
      </w:r>
      <w:r w:rsidR="00B53BAA">
        <w:rPr>
          <w:rFonts w:ascii="Arial Narrow" w:hAnsi="Arial Narrow"/>
          <w:sz w:val="22"/>
        </w:rPr>
        <w:t>, love seeing a good turnout and hearing perspectives</w:t>
      </w:r>
      <w:r>
        <w:rPr>
          <w:rFonts w:ascii="Arial Narrow" w:hAnsi="Arial Narrow"/>
          <w:sz w:val="22"/>
        </w:rPr>
        <w:t xml:space="preserve"> and Mr. Jay Jenkins for coming. Stated she is excited about Intrafi.</w:t>
      </w:r>
      <w:r w:rsidR="00B53BAA">
        <w:rPr>
          <w:rFonts w:ascii="Arial Narrow" w:hAnsi="Arial Narrow"/>
          <w:sz w:val="22"/>
        </w:rPr>
        <w:t xml:space="preserve"> Thanks to Mr. Heaton always has wonderful insight and connections that will help us grow. </w:t>
      </w:r>
    </w:p>
    <w:p w:rsidR="00C30E41" w:rsidRDefault="00CF5530" w:rsidP="00B52D52">
      <w:pPr>
        <w:pStyle w:val="BodyText"/>
        <w:spacing w:line="276" w:lineRule="auto"/>
        <w:ind w:left="720"/>
        <w:rPr>
          <w:rFonts w:ascii="Arial Narrow" w:hAnsi="Arial Narrow"/>
          <w:sz w:val="22"/>
        </w:rPr>
      </w:pPr>
      <w:r>
        <w:rPr>
          <w:rFonts w:ascii="Arial Narrow" w:hAnsi="Arial Narrow"/>
          <w:sz w:val="22"/>
        </w:rPr>
        <w:t>Sheriff Cage informed all that he will</w:t>
      </w:r>
      <w:r w:rsidR="00C23C30">
        <w:rPr>
          <w:rFonts w:ascii="Arial Narrow" w:hAnsi="Arial Narrow"/>
          <w:sz w:val="22"/>
        </w:rPr>
        <w:t xml:space="preserve"> be absent for the next meeting. He was re-elected as the </w:t>
      </w:r>
      <w:r w:rsidR="00B53BAA">
        <w:rPr>
          <w:rFonts w:ascii="Arial Narrow" w:hAnsi="Arial Narrow"/>
          <w:sz w:val="22"/>
        </w:rPr>
        <w:t xml:space="preserve">President-elect </w:t>
      </w:r>
      <w:r w:rsidR="00C23C30">
        <w:rPr>
          <w:rFonts w:ascii="Arial Narrow" w:hAnsi="Arial Narrow"/>
          <w:sz w:val="22"/>
        </w:rPr>
        <w:t xml:space="preserve">for </w:t>
      </w:r>
      <w:r w:rsidR="00B53BAA">
        <w:rPr>
          <w:rFonts w:ascii="Arial Narrow" w:hAnsi="Arial Narrow"/>
          <w:sz w:val="22"/>
        </w:rPr>
        <w:t>NM Counties and has to go the national annual conference</w:t>
      </w:r>
      <w:r w:rsidR="00C23C30">
        <w:rPr>
          <w:rFonts w:ascii="Arial Narrow" w:hAnsi="Arial Narrow"/>
          <w:sz w:val="22"/>
        </w:rPr>
        <w:t xml:space="preserve">. He made a suggestion that since we are no longer a University our address should change to College Dr. He </w:t>
      </w:r>
      <w:r w:rsidR="00B53BAA">
        <w:rPr>
          <w:rFonts w:ascii="Arial Narrow" w:hAnsi="Arial Narrow"/>
          <w:sz w:val="22"/>
        </w:rPr>
        <w:t xml:space="preserve">suggested for consideration </w:t>
      </w:r>
      <w:r w:rsidR="00C23C30">
        <w:rPr>
          <w:rFonts w:ascii="Arial Narrow" w:hAnsi="Arial Narrow"/>
          <w:sz w:val="22"/>
        </w:rPr>
        <w:t xml:space="preserve">a system they use that manages and tracks policy changes. You upload the policy and can send it out to everyone, they can electronically sign it and it is filed. If there is an update the same process happens, all signs off on the policies or trainings. </w:t>
      </w:r>
      <w:r w:rsidR="00B53BAA">
        <w:rPr>
          <w:rFonts w:ascii="Arial Narrow" w:hAnsi="Arial Narrow"/>
          <w:sz w:val="22"/>
        </w:rPr>
        <w:t xml:space="preserve">Thanked all who came tonight and for the participation. </w:t>
      </w:r>
    </w:p>
    <w:p w:rsidR="005B751B" w:rsidRDefault="00C23C30" w:rsidP="00B52D52">
      <w:pPr>
        <w:pStyle w:val="BodyText"/>
        <w:spacing w:line="276" w:lineRule="auto"/>
        <w:ind w:left="720"/>
        <w:rPr>
          <w:rFonts w:ascii="Arial Narrow" w:hAnsi="Arial Narrow"/>
          <w:sz w:val="22"/>
        </w:rPr>
      </w:pPr>
      <w:r>
        <w:rPr>
          <w:rFonts w:ascii="Arial Narrow" w:hAnsi="Arial Narrow"/>
          <w:sz w:val="22"/>
        </w:rPr>
        <w:t xml:space="preserve">Mrs. Bowman Thanked and congratulated Sheriff </w:t>
      </w:r>
      <w:r w:rsidR="00B53BAA">
        <w:rPr>
          <w:rFonts w:ascii="Arial Narrow" w:hAnsi="Arial Narrow"/>
          <w:sz w:val="22"/>
        </w:rPr>
        <w:t xml:space="preserve">for representing Eddy county </w:t>
      </w:r>
      <w:r>
        <w:rPr>
          <w:rFonts w:ascii="Arial Narrow" w:hAnsi="Arial Narrow"/>
          <w:sz w:val="22"/>
        </w:rPr>
        <w:t xml:space="preserve">and a happy belated Juneteenth holiday. </w:t>
      </w:r>
    </w:p>
    <w:p w:rsidR="00AB41CC" w:rsidRPr="00982FC2" w:rsidRDefault="004963C9"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Announcement of next Regular Meeting</w:t>
      </w:r>
      <w:r w:rsidRPr="00982FC2">
        <w:rPr>
          <w:rFonts w:ascii="Arial Narrow" w:hAnsi="Arial Narrow"/>
          <w:b/>
          <w:sz w:val="22"/>
          <w:szCs w:val="22"/>
        </w:rPr>
        <w:tab/>
      </w:r>
    </w:p>
    <w:p w:rsidR="004963C9" w:rsidRDefault="004963C9" w:rsidP="00B52D52">
      <w:pPr>
        <w:pStyle w:val="BodyText"/>
        <w:spacing w:line="276" w:lineRule="auto"/>
        <w:ind w:left="2160"/>
        <w:rPr>
          <w:rFonts w:ascii="Arial Narrow" w:hAnsi="Arial Narrow"/>
          <w:sz w:val="22"/>
          <w:szCs w:val="22"/>
          <w:u w:val="single"/>
        </w:rPr>
      </w:pPr>
      <w:r w:rsidRPr="00982FC2">
        <w:rPr>
          <w:rFonts w:ascii="Arial Narrow" w:hAnsi="Arial Narrow"/>
          <w:b/>
          <w:sz w:val="22"/>
          <w:szCs w:val="22"/>
        </w:rPr>
        <w:t>Date:</w:t>
      </w:r>
      <w:r w:rsidR="00C23C30">
        <w:rPr>
          <w:rFonts w:ascii="Arial Narrow" w:hAnsi="Arial Narrow"/>
          <w:b/>
          <w:sz w:val="22"/>
          <w:szCs w:val="22"/>
        </w:rPr>
        <w:t xml:space="preserve"> </w:t>
      </w:r>
      <w:r w:rsidR="00C23C30">
        <w:rPr>
          <w:rFonts w:ascii="Arial Narrow" w:hAnsi="Arial Narrow"/>
          <w:sz w:val="22"/>
          <w:szCs w:val="22"/>
          <w:u w:val="single"/>
        </w:rPr>
        <w:t>July 11, 2022</w:t>
      </w:r>
      <w:r w:rsidR="00E67507" w:rsidRPr="00982FC2">
        <w:rPr>
          <w:rFonts w:ascii="Arial Narrow" w:hAnsi="Arial Narrow"/>
          <w:sz w:val="22"/>
          <w:szCs w:val="22"/>
        </w:rPr>
        <w:tab/>
      </w:r>
      <w:r w:rsidRPr="00982FC2">
        <w:rPr>
          <w:rFonts w:ascii="Arial Narrow" w:hAnsi="Arial Narrow"/>
          <w:b/>
          <w:sz w:val="22"/>
          <w:szCs w:val="22"/>
        </w:rPr>
        <w:t>Time:</w:t>
      </w:r>
      <w:r w:rsidR="00C23C30">
        <w:rPr>
          <w:rFonts w:ascii="Arial Narrow" w:hAnsi="Arial Narrow"/>
          <w:b/>
          <w:sz w:val="22"/>
          <w:szCs w:val="22"/>
        </w:rPr>
        <w:t xml:space="preserve"> </w:t>
      </w:r>
      <w:r w:rsidR="00C23C30">
        <w:rPr>
          <w:rFonts w:ascii="Arial Narrow" w:hAnsi="Arial Narrow"/>
          <w:sz w:val="22"/>
          <w:szCs w:val="22"/>
          <w:u w:val="single"/>
        </w:rPr>
        <w:t>6:00 pm</w:t>
      </w:r>
      <w:r w:rsidR="00E67507" w:rsidRPr="00982FC2">
        <w:rPr>
          <w:rFonts w:ascii="Arial Narrow" w:hAnsi="Arial Narrow"/>
          <w:sz w:val="22"/>
          <w:szCs w:val="22"/>
        </w:rPr>
        <w:tab/>
      </w:r>
      <w:r w:rsidRPr="00982FC2">
        <w:rPr>
          <w:rFonts w:ascii="Arial Narrow" w:hAnsi="Arial Narrow"/>
          <w:b/>
          <w:sz w:val="22"/>
          <w:szCs w:val="22"/>
        </w:rPr>
        <w:t xml:space="preserve">Place: </w:t>
      </w:r>
      <w:r w:rsidR="00C23C30">
        <w:rPr>
          <w:rFonts w:ascii="Arial Narrow" w:hAnsi="Arial Narrow"/>
          <w:sz w:val="22"/>
          <w:szCs w:val="22"/>
          <w:u w:val="single"/>
        </w:rPr>
        <w:t>SENMC Room 153</w:t>
      </w:r>
    </w:p>
    <w:p w:rsidR="00C30E41" w:rsidRPr="00982FC2" w:rsidRDefault="00C30E41" w:rsidP="00B52D52">
      <w:pPr>
        <w:pStyle w:val="BodyText"/>
        <w:spacing w:line="276" w:lineRule="auto"/>
        <w:ind w:left="720" w:firstLine="720"/>
        <w:rPr>
          <w:rFonts w:ascii="Arial Narrow" w:hAnsi="Arial Narrow"/>
          <w:sz w:val="22"/>
          <w:szCs w:val="22"/>
          <w:u w:val="single"/>
        </w:rPr>
      </w:pPr>
    </w:p>
    <w:p w:rsidR="004963C9" w:rsidRPr="00982FC2" w:rsidRDefault="004963C9" w:rsidP="00B52D52">
      <w:pPr>
        <w:pStyle w:val="BodyText"/>
        <w:numPr>
          <w:ilvl w:val="0"/>
          <w:numId w:val="8"/>
        </w:numPr>
        <w:spacing w:line="276" w:lineRule="auto"/>
        <w:rPr>
          <w:rFonts w:ascii="Arial Narrow" w:hAnsi="Arial Narrow"/>
          <w:b/>
          <w:sz w:val="22"/>
          <w:szCs w:val="22"/>
        </w:rPr>
      </w:pPr>
      <w:r w:rsidRPr="00982FC2">
        <w:rPr>
          <w:rFonts w:ascii="Arial Narrow" w:hAnsi="Arial Narrow"/>
          <w:b/>
          <w:sz w:val="22"/>
          <w:szCs w:val="22"/>
        </w:rPr>
        <w:t>Adjournment</w:t>
      </w:r>
    </w:p>
    <w:p w:rsidR="006A3DFE" w:rsidRDefault="00C23C30" w:rsidP="00B52D52">
      <w:pPr>
        <w:pStyle w:val="BodyText"/>
        <w:spacing w:line="276" w:lineRule="auto"/>
        <w:ind w:left="720"/>
        <w:rPr>
          <w:rFonts w:ascii="Arial Narrow" w:hAnsi="Arial Narrow"/>
          <w:sz w:val="22"/>
          <w:szCs w:val="22"/>
        </w:rPr>
      </w:pPr>
      <w:r>
        <w:rPr>
          <w:rFonts w:ascii="Arial Narrow" w:hAnsi="Arial Narrow"/>
          <w:sz w:val="22"/>
          <w:szCs w:val="22"/>
        </w:rPr>
        <w:t xml:space="preserve">Chairman Elkins adjourned at 8:10 pm. </w:t>
      </w:r>
    </w:p>
    <w:p w:rsidR="00C23C30" w:rsidRDefault="00C23C30" w:rsidP="00B52D52">
      <w:pPr>
        <w:pStyle w:val="BodyText"/>
        <w:spacing w:line="276" w:lineRule="auto"/>
        <w:ind w:left="360"/>
        <w:rPr>
          <w:rFonts w:ascii="Arial Narrow" w:hAnsi="Arial Narrow"/>
          <w:sz w:val="22"/>
          <w:szCs w:val="22"/>
        </w:rPr>
      </w:pPr>
    </w:p>
    <w:p w:rsidR="00C23C30" w:rsidRDefault="00C23C30" w:rsidP="00B52D52">
      <w:pPr>
        <w:pStyle w:val="BodyText"/>
        <w:spacing w:line="276" w:lineRule="auto"/>
        <w:ind w:left="360"/>
        <w:rPr>
          <w:rFonts w:ascii="Arial Narrow" w:hAnsi="Arial Narrow"/>
          <w:sz w:val="22"/>
          <w:szCs w:val="22"/>
        </w:rPr>
      </w:pPr>
    </w:p>
    <w:p w:rsidR="00C23C30" w:rsidRDefault="00C23C30" w:rsidP="00B52D52">
      <w:pPr>
        <w:pStyle w:val="BodyText"/>
        <w:spacing w:line="276" w:lineRule="auto"/>
        <w:ind w:left="360"/>
        <w:rPr>
          <w:rFonts w:ascii="Arial Narrow" w:hAnsi="Arial Narrow"/>
          <w:sz w:val="22"/>
          <w:szCs w:val="22"/>
        </w:rPr>
      </w:pPr>
    </w:p>
    <w:p w:rsidR="00C23C30" w:rsidRDefault="00C23C30" w:rsidP="00B52D52">
      <w:pPr>
        <w:pStyle w:val="BodyText"/>
        <w:spacing w:line="276" w:lineRule="auto"/>
        <w:ind w:left="360"/>
        <w:rPr>
          <w:rFonts w:ascii="Arial Narrow" w:hAnsi="Arial Narrow"/>
          <w:b/>
          <w:szCs w:val="22"/>
        </w:rPr>
      </w:pPr>
      <w:r>
        <w:rPr>
          <w:rFonts w:ascii="Arial Narrow" w:hAnsi="Arial Narrow"/>
          <w:b/>
          <w:szCs w:val="22"/>
        </w:rPr>
        <w:t>Approved</w:t>
      </w:r>
    </w:p>
    <w:p w:rsidR="00C23C30" w:rsidRDefault="00C23C30" w:rsidP="00B52D52">
      <w:pPr>
        <w:pStyle w:val="BodyText"/>
        <w:spacing w:line="276" w:lineRule="auto"/>
        <w:ind w:left="360"/>
        <w:rPr>
          <w:rFonts w:ascii="Arial Narrow" w:hAnsi="Arial Narrow"/>
          <w:b/>
          <w:szCs w:val="22"/>
        </w:rPr>
      </w:pPr>
    </w:p>
    <w:p w:rsidR="00C23C30" w:rsidRDefault="00C23C30" w:rsidP="00B52D52">
      <w:pPr>
        <w:pStyle w:val="BodyText"/>
        <w:spacing w:line="276" w:lineRule="auto"/>
        <w:ind w:left="360"/>
        <w:rPr>
          <w:rFonts w:ascii="Arial Narrow" w:hAnsi="Arial Narrow"/>
          <w:b/>
          <w:szCs w:val="22"/>
        </w:rPr>
      </w:pPr>
      <w:r>
        <w:rPr>
          <w:rFonts w:ascii="Arial Narrow" w:hAnsi="Arial Narrow"/>
          <w:b/>
          <w:szCs w:val="22"/>
        </w:rPr>
        <w:t>_____________________________</w:t>
      </w:r>
      <w:r>
        <w:rPr>
          <w:rFonts w:ascii="Arial Narrow" w:hAnsi="Arial Narrow"/>
          <w:b/>
          <w:szCs w:val="22"/>
        </w:rPr>
        <w:tab/>
      </w:r>
      <w:r>
        <w:rPr>
          <w:rFonts w:ascii="Arial Narrow" w:hAnsi="Arial Narrow"/>
          <w:b/>
          <w:szCs w:val="22"/>
        </w:rPr>
        <w:tab/>
        <w:t>___________________</w:t>
      </w:r>
    </w:p>
    <w:p w:rsidR="00C23C30" w:rsidRPr="00C23C30" w:rsidRDefault="00C23C30" w:rsidP="00B52D52">
      <w:pPr>
        <w:pStyle w:val="BodyText"/>
        <w:spacing w:line="276" w:lineRule="auto"/>
        <w:ind w:left="360"/>
        <w:rPr>
          <w:rFonts w:ascii="Arial Narrow" w:hAnsi="Arial Narrow"/>
          <w:szCs w:val="22"/>
        </w:rPr>
      </w:pPr>
      <w:r>
        <w:rPr>
          <w:rFonts w:ascii="Arial Narrow" w:hAnsi="Arial Narrow"/>
          <w:szCs w:val="22"/>
        </w:rPr>
        <w:t>Tiffany Frintz, Secretary</w:t>
      </w:r>
      <w:r>
        <w:rPr>
          <w:rFonts w:ascii="Arial Narrow" w:hAnsi="Arial Narrow"/>
          <w:szCs w:val="22"/>
        </w:rPr>
        <w:tab/>
      </w:r>
      <w:r>
        <w:rPr>
          <w:rFonts w:ascii="Arial Narrow" w:hAnsi="Arial Narrow"/>
          <w:szCs w:val="22"/>
        </w:rPr>
        <w:tab/>
      </w:r>
      <w:r>
        <w:rPr>
          <w:rFonts w:ascii="Arial Narrow" w:hAnsi="Arial Narrow"/>
          <w:szCs w:val="22"/>
        </w:rPr>
        <w:tab/>
        <w:t>Date</w:t>
      </w:r>
    </w:p>
    <w:p w:rsidR="00C23C30" w:rsidRPr="00C23C30" w:rsidRDefault="00C23C30" w:rsidP="00B52D52">
      <w:pPr>
        <w:pStyle w:val="BodyText"/>
        <w:spacing w:line="276" w:lineRule="auto"/>
        <w:ind w:left="360"/>
        <w:rPr>
          <w:rFonts w:ascii="Arial Narrow" w:hAnsi="Arial Narrow"/>
          <w:szCs w:val="22"/>
        </w:rPr>
      </w:pPr>
    </w:p>
    <w:sectPr w:rsidR="00C23C30" w:rsidRPr="00C23C30" w:rsidSect="00E364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455" w:rsidRDefault="00910455">
      <w:r>
        <w:separator/>
      </w:r>
    </w:p>
  </w:endnote>
  <w:endnote w:type="continuationSeparator" w:id="0">
    <w:p w:rsidR="00910455" w:rsidRDefault="0091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48" w:rsidRDefault="00B5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48" w:rsidRDefault="00B52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48" w:rsidRDefault="00B5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455" w:rsidRDefault="00910455">
      <w:r>
        <w:separator/>
      </w:r>
    </w:p>
  </w:footnote>
  <w:footnote w:type="continuationSeparator" w:id="0">
    <w:p w:rsidR="00910455" w:rsidRDefault="0091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1F" w:rsidRDefault="006F34A6">
    <w:pPr>
      <w:pStyle w:val="Header"/>
    </w:pPr>
    <w:r>
      <w:rPr>
        <w:noProof/>
      </w:rPr>
      <w:drawing>
        <wp:anchor distT="0" distB="0" distL="0" distR="0" simplePos="0" relativeHeight="251660288" behindDoc="0" locked="0" layoutInCell="1" allowOverlap="1" wp14:anchorId="3E80790B" wp14:editId="61B05F8E">
          <wp:simplePos x="0" y="0"/>
          <wp:positionH relativeFrom="page">
            <wp:posOffset>855980</wp:posOffset>
          </wp:positionH>
          <wp:positionV relativeFrom="paragraph">
            <wp:posOffset>-704215</wp:posOffset>
          </wp:positionV>
          <wp:extent cx="2262505" cy="1029970"/>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 cstate="print"/>
                  <a:stretch>
                    <a:fillRect/>
                  </a:stretch>
                </pic:blipFill>
                <pic:spPr>
                  <a:xfrm>
                    <a:off x="0" y="0"/>
                    <a:ext cx="2262505" cy="102997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64EAC24" wp14:editId="532ECDF3">
              <wp:simplePos x="0" y="0"/>
              <wp:positionH relativeFrom="column">
                <wp:posOffset>3631565</wp:posOffset>
              </wp:positionH>
              <wp:positionV relativeFrom="paragraph">
                <wp:posOffset>-464820</wp:posOffset>
              </wp:positionV>
              <wp:extent cx="2983865" cy="1384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83865" cy="1384300"/>
                      </a:xfrm>
                      <a:prstGeom prst="rect">
                        <a:avLst/>
                      </a:prstGeom>
                      <a:noFill/>
                      <a:ln w="6350">
                        <a:noFill/>
                      </a:ln>
                    </wps:spPr>
                    <wps:txbx>
                      <w:txbxContent>
                        <w:p w:rsidR="007D4B1F" w:rsidRPr="007D4B1F" w:rsidRDefault="006F34A6" w:rsidP="007D4B1F">
                          <w:pPr>
                            <w:spacing w:line="244" w:lineRule="auto"/>
                            <w:ind w:left="112" w:right="765"/>
                            <w:rPr>
                              <w:rFonts w:ascii="Helvetica"/>
                              <w:color w:val="6E2306"/>
                              <w:spacing w:val="-53"/>
                              <w:sz w:val="20"/>
                              <w:szCs w:val="20"/>
                            </w:rPr>
                          </w:pPr>
                          <w:r w:rsidRPr="007D4B1F">
                            <w:rPr>
                              <w:rFonts w:ascii="Helvetica"/>
                              <w:color w:val="6E2306"/>
                              <w:sz w:val="20"/>
                              <w:szCs w:val="20"/>
                            </w:rPr>
                            <w:t>Southeast New Mexico College</w:t>
                          </w:r>
                          <w:r w:rsidRPr="007D4B1F">
                            <w:rPr>
                              <w:rFonts w:ascii="Helvetica"/>
                              <w:color w:val="6E2306"/>
                              <w:spacing w:val="-53"/>
                              <w:sz w:val="20"/>
                              <w:szCs w:val="20"/>
                            </w:rPr>
                            <w:t xml:space="preserve"> </w:t>
                          </w:r>
                        </w:p>
                        <w:p w:rsidR="007D4B1F" w:rsidRPr="007D4B1F" w:rsidRDefault="006F34A6" w:rsidP="007D4B1F">
                          <w:pPr>
                            <w:spacing w:line="244" w:lineRule="auto"/>
                            <w:ind w:left="112" w:right="765"/>
                            <w:rPr>
                              <w:rFonts w:ascii="Helvetica"/>
                              <w:sz w:val="20"/>
                              <w:szCs w:val="20"/>
                            </w:rPr>
                          </w:pPr>
                          <w:r w:rsidRPr="007D4B1F">
                            <w:rPr>
                              <w:rFonts w:ascii="Helvetica"/>
                              <w:color w:val="6E2306"/>
                              <w:sz w:val="20"/>
                              <w:szCs w:val="20"/>
                            </w:rPr>
                            <w:t>1500</w:t>
                          </w:r>
                          <w:r w:rsidRPr="007D4B1F">
                            <w:rPr>
                              <w:rFonts w:ascii="Helvetica"/>
                              <w:color w:val="6E2306"/>
                              <w:spacing w:val="-2"/>
                              <w:sz w:val="20"/>
                              <w:szCs w:val="20"/>
                            </w:rPr>
                            <w:t xml:space="preserve"> </w:t>
                          </w:r>
                          <w:r w:rsidRPr="007D4B1F">
                            <w:rPr>
                              <w:rFonts w:ascii="Helvetica"/>
                              <w:color w:val="6E2306"/>
                              <w:sz w:val="20"/>
                              <w:szCs w:val="20"/>
                            </w:rPr>
                            <w:t>University</w:t>
                          </w:r>
                          <w:r w:rsidRPr="007D4B1F">
                            <w:rPr>
                              <w:rFonts w:ascii="Helvetica"/>
                              <w:color w:val="6E2306"/>
                              <w:spacing w:val="-1"/>
                              <w:sz w:val="20"/>
                              <w:szCs w:val="20"/>
                            </w:rPr>
                            <w:t xml:space="preserve"> </w:t>
                          </w:r>
                          <w:r w:rsidRPr="007D4B1F">
                            <w:rPr>
                              <w:rFonts w:ascii="Helvetica"/>
                              <w:color w:val="6E2306"/>
                              <w:sz w:val="20"/>
                              <w:szCs w:val="20"/>
                            </w:rPr>
                            <w:t>Drive</w:t>
                          </w:r>
                        </w:p>
                        <w:p w:rsidR="007D4B1F" w:rsidRPr="007D4B1F" w:rsidRDefault="006F34A6" w:rsidP="007D4B1F">
                          <w:pPr>
                            <w:ind w:left="112"/>
                            <w:rPr>
                              <w:rFonts w:ascii="Helvetica"/>
                              <w:sz w:val="20"/>
                              <w:szCs w:val="20"/>
                            </w:rPr>
                          </w:pPr>
                          <w:r w:rsidRPr="007D4B1F">
                            <w:rPr>
                              <w:rFonts w:ascii="Helvetica"/>
                              <w:color w:val="6E2306"/>
                              <w:sz w:val="20"/>
                              <w:szCs w:val="20"/>
                            </w:rPr>
                            <w:t>Carlsba</w:t>
                          </w:r>
                          <w:r>
                            <w:rPr>
                              <w:rFonts w:ascii="Helvetica"/>
                              <w:color w:val="6E2306"/>
                              <w:sz w:val="20"/>
                              <w:szCs w:val="20"/>
                            </w:rPr>
                            <w:t>d</w:t>
                          </w:r>
                          <w:r w:rsidRPr="007D4B1F">
                            <w:rPr>
                              <w:rFonts w:ascii="Helvetica"/>
                              <w:color w:val="6E2306"/>
                              <w:sz w:val="20"/>
                              <w:szCs w:val="20"/>
                            </w:rPr>
                            <w:t>,</w:t>
                          </w:r>
                          <w:r w:rsidRPr="007D4B1F">
                            <w:rPr>
                              <w:rFonts w:ascii="Helvetica"/>
                              <w:color w:val="6E2306"/>
                              <w:spacing w:val="-2"/>
                              <w:sz w:val="20"/>
                              <w:szCs w:val="20"/>
                            </w:rPr>
                            <w:t xml:space="preserve"> </w:t>
                          </w:r>
                          <w:r w:rsidRPr="007D4B1F">
                            <w:rPr>
                              <w:rFonts w:ascii="Helvetica"/>
                              <w:color w:val="6E2306"/>
                              <w:sz w:val="20"/>
                              <w:szCs w:val="20"/>
                            </w:rPr>
                            <w:t>NM</w:t>
                          </w:r>
                          <w:r w:rsidRPr="007D4B1F">
                            <w:rPr>
                              <w:rFonts w:ascii="Helvetica"/>
                              <w:color w:val="6E2306"/>
                              <w:spacing w:val="-2"/>
                              <w:sz w:val="20"/>
                              <w:szCs w:val="20"/>
                            </w:rPr>
                            <w:t xml:space="preserve"> </w:t>
                          </w:r>
                          <w:r w:rsidRPr="007D4B1F">
                            <w:rPr>
                              <w:rFonts w:ascii="Helvetica"/>
                              <w:color w:val="6E2306"/>
                              <w:sz w:val="20"/>
                              <w:szCs w:val="20"/>
                            </w:rPr>
                            <w:t>88220</w:t>
                          </w:r>
                        </w:p>
                        <w:p w:rsidR="007D4B1F" w:rsidRDefault="006F34A6" w:rsidP="007D4B1F">
                          <w:pPr>
                            <w:spacing w:before="5"/>
                            <w:ind w:left="112"/>
                            <w:rPr>
                              <w:rFonts w:ascii="Helvetica"/>
                              <w:color w:val="6E2306"/>
                              <w:sz w:val="20"/>
                              <w:szCs w:val="20"/>
                            </w:rPr>
                          </w:pP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234-9200,</w:t>
                          </w:r>
                          <w:r w:rsidRPr="007D4B1F">
                            <w:rPr>
                              <w:rFonts w:ascii="Helvetica"/>
                              <w:color w:val="6E2306"/>
                              <w:spacing w:val="-2"/>
                              <w:sz w:val="20"/>
                              <w:szCs w:val="20"/>
                            </w:rPr>
                            <w:t xml:space="preserve"> </w:t>
                          </w:r>
                          <w:r w:rsidRPr="007D4B1F">
                            <w:rPr>
                              <w:rFonts w:ascii="Helvetica"/>
                              <w:color w:val="6E2306"/>
                              <w:sz w:val="20"/>
                              <w:szCs w:val="20"/>
                            </w:rPr>
                            <w:t>Fax:</w:t>
                          </w:r>
                          <w:r w:rsidRPr="007D4B1F">
                            <w:rPr>
                              <w:rFonts w:ascii="Helvetica"/>
                              <w:color w:val="6E2306"/>
                              <w:spacing w:val="-1"/>
                              <w:sz w:val="20"/>
                              <w:szCs w:val="20"/>
                            </w:rPr>
                            <w:t xml:space="preserve"> </w:t>
                          </w: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885-4951</w:t>
                          </w:r>
                        </w:p>
                        <w:p w:rsidR="005A0B7C" w:rsidRDefault="00B52D52" w:rsidP="007D4B1F">
                          <w:pPr>
                            <w:spacing w:before="5"/>
                            <w:ind w:left="112"/>
                            <w:rPr>
                              <w:rFonts w:ascii="Helvetica"/>
                              <w:color w:val="6E2306"/>
                              <w:sz w:val="20"/>
                              <w:szCs w:val="20"/>
                            </w:rPr>
                          </w:pPr>
                        </w:p>
                        <w:p w:rsidR="005A0B7C" w:rsidRPr="007D4B1F" w:rsidRDefault="00B52D52" w:rsidP="007D4B1F">
                          <w:pPr>
                            <w:spacing w:before="5"/>
                            <w:ind w:left="112"/>
                            <w:rPr>
                              <w:rFonts w:ascii="Helvetica"/>
                              <w:sz w:val="20"/>
                              <w:szCs w:val="20"/>
                            </w:rPr>
                          </w:pPr>
                        </w:p>
                        <w:p w:rsidR="007D4B1F" w:rsidRDefault="00B52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EAC24" id="_x0000_t202" coordsize="21600,21600" o:spt="202" path="m,l,21600r21600,l21600,xe">
              <v:stroke joinstyle="miter"/>
              <v:path gradientshapeok="t" o:connecttype="rect"/>
            </v:shapetype>
            <v:shape id="Text Box 7" o:spid="_x0000_s1026" type="#_x0000_t202" style="position:absolute;margin-left:285.95pt;margin-top:-36.6pt;width:234.9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VAMAIAAFIEAAAOAAAAZHJzL2Uyb0RvYy54bWysVEtv2zAMvg/YfxB0X+w8mxpxiqxFhgFB&#10;WyAZelZkKTYgi5qkxM5+/SjZSYNup2EXmSIpPr6P9OKhrRU5Cesq0DkdDlJKhOZQVPqQ0x+79Zc5&#10;Jc4zXTAFWuT0LBx9WH7+tGhMJkZQgiqEJRhEu6wxOS29N1mSOF6KmrkBGKHRKMHWzOPVHpLCsgaj&#10;1yoZpeksacAWxgIXzqH2qTPSZYwvpeD+RUonPFE5xdp8PG089+FMlguWHSwzZcX7Mtg/VFGzSmPS&#10;a6gn5hk52uqPUHXFLTiQfsChTkDKiovYA3YzTD90sy2ZEbEXBMeZK0zu/4Xlz6dXS6oip3eUaFYj&#10;RTvRevIVWnIX0GmMy9Bpa9DNt6hGli96h8rQdCttHb7YDkE74ny+YhuCcVSO7ufj+WxKCUfbcDyf&#10;jNOIfvL+3FjnvwmoSRByapG8iCk7bZzHUtD14hKyaVhXSkUClSZNTmfjaRofXC34Qml8GJroig2S&#10;b/dt39keijM2ZqEbDGf4usLkG+b8K7M4CdgLTrd/wUMqwCTQS5SUYH/9TR/8kSC0UtLgZOXU/Twy&#10;KyhR3zVSdz+cTMIoxstkejfCi7217G8t+lg/Ag7vEPfI8CgGf68uorRQv+ESrEJWNDHNMXdO/UV8&#10;9N284xJxsVpFJxw+w/xGbw0PoQOcAdpd+8as6fH3SN0zXGaQZR9o6Hw7IlZHD7KKHAWAO1R73HFw&#10;I3X9koXNuL1Hr/dfwfI3AAAA//8DAFBLAwQUAAYACAAAACEARWHLreQAAAAMAQAADwAAAGRycy9k&#10;b3ducmV2LnhtbEyPwU7DMAyG70i8Q2Qkblva0rFSmk5TpQkJscPGLtzSJmsrEqc02VZ4erwT3Gz5&#10;0+/vL1aTNeysR987FBDPI2AaG6d6bAUc3jezDJgPEpU0DrWAb+1hVd7eFDJX7oI7fd6HllEI+lwK&#10;6EIYcs5902kr/dwNGul2dKOVgdax5WqUFwq3hidR9Mit7JE+dHLQVaebz/3JCnitNlu5qxOb/Zjq&#10;5e24Hr4OHwsh7u+m9TOwoKfwB8NVn9ShJKfanVB5ZgQslvEToQJmy4cE2JWI0pja1DSlaQa8LPj/&#10;EuUvAAAA//8DAFBLAQItABQABgAIAAAAIQC2gziS/gAAAOEBAAATAAAAAAAAAAAAAAAAAAAAAABb&#10;Q29udGVudF9UeXBlc10ueG1sUEsBAi0AFAAGAAgAAAAhADj9If/WAAAAlAEAAAsAAAAAAAAAAAAA&#10;AAAALwEAAF9yZWxzLy5yZWxzUEsBAi0AFAAGAAgAAAAhAIMhdUAwAgAAUgQAAA4AAAAAAAAAAAAA&#10;AAAALgIAAGRycy9lMm9Eb2MueG1sUEsBAi0AFAAGAAgAAAAhAEVhy63kAAAADAEAAA8AAAAAAAAA&#10;AAAAAAAAigQAAGRycy9kb3ducmV2LnhtbFBLBQYAAAAABAAEAPMAAACbBQAAAAA=&#10;" filled="f" stroked="f" strokeweight=".5pt">
              <v:textbox>
                <w:txbxContent>
                  <w:p w:rsidR="007D4B1F" w:rsidRPr="007D4B1F" w:rsidRDefault="006F34A6" w:rsidP="007D4B1F">
                    <w:pPr>
                      <w:spacing w:line="244" w:lineRule="auto"/>
                      <w:ind w:left="112" w:right="765"/>
                      <w:rPr>
                        <w:rFonts w:ascii="Helvetica"/>
                        <w:color w:val="6E2306"/>
                        <w:spacing w:val="-53"/>
                        <w:sz w:val="20"/>
                        <w:szCs w:val="20"/>
                      </w:rPr>
                    </w:pPr>
                    <w:r w:rsidRPr="007D4B1F">
                      <w:rPr>
                        <w:rFonts w:ascii="Helvetica"/>
                        <w:color w:val="6E2306"/>
                        <w:sz w:val="20"/>
                        <w:szCs w:val="20"/>
                      </w:rPr>
                      <w:t>Southeast New Mexico College</w:t>
                    </w:r>
                    <w:r w:rsidRPr="007D4B1F">
                      <w:rPr>
                        <w:rFonts w:ascii="Helvetica"/>
                        <w:color w:val="6E2306"/>
                        <w:spacing w:val="-53"/>
                        <w:sz w:val="20"/>
                        <w:szCs w:val="20"/>
                      </w:rPr>
                      <w:t xml:space="preserve"> </w:t>
                    </w:r>
                  </w:p>
                  <w:p w:rsidR="007D4B1F" w:rsidRPr="007D4B1F" w:rsidRDefault="006F34A6" w:rsidP="007D4B1F">
                    <w:pPr>
                      <w:spacing w:line="244" w:lineRule="auto"/>
                      <w:ind w:left="112" w:right="765"/>
                      <w:rPr>
                        <w:rFonts w:ascii="Helvetica"/>
                        <w:sz w:val="20"/>
                        <w:szCs w:val="20"/>
                      </w:rPr>
                    </w:pPr>
                    <w:r w:rsidRPr="007D4B1F">
                      <w:rPr>
                        <w:rFonts w:ascii="Helvetica"/>
                        <w:color w:val="6E2306"/>
                        <w:sz w:val="20"/>
                        <w:szCs w:val="20"/>
                      </w:rPr>
                      <w:t>1500</w:t>
                    </w:r>
                    <w:r w:rsidRPr="007D4B1F">
                      <w:rPr>
                        <w:rFonts w:ascii="Helvetica"/>
                        <w:color w:val="6E2306"/>
                        <w:spacing w:val="-2"/>
                        <w:sz w:val="20"/>
                        <w:szCs w:val="20"/>
                      </w:rPr>
                      <w:t xml:space="preserve"> </w:t>
                    </w:r>
                    <w:r w:rsidRPr="007D4B1F">
                      <w:rPr>
                        <w:rFonts w:ascii="Helvetica"/>
                        <w:color w:val="6E2306"/>
                        <w:sz w:val="20"/>
                        <w:szCs w:val="20"/>
                      </w:rPr>
                      <w:t>University</w:t>
                    </w:r>
                    <w:r w:rsidRPr="007D4B1F">
                      <w:rPr>
                        <w:rFonts w:ascii="Helvetica"/>
                        <w:color w:val="6E2306"/>
                        <w:spacing w:val="-1"/>
                        <w:sz w:val="20"/>
                        <w:szCs w:val="20"/>
                      </w:rPr>
                      <w:t xml:space="preserve"> </w:t>
                    </w:r>
                    <w:r w:rsidRPr="007D4B1F">
                      <w:rPr>
                        <w:rFonts w:ascii="Helvetica"/>
                        <w:color w:val="6E2306"/>
                        <w:sz w:val="20"/>
                        <w:szCs w:val="20"/>
                      </w:rPr>
                      <w:t>Drive</w:t>
                    </w:r>
                  </w:p>
                  <w:p w:rsidR="007D4B1F" w:rsidRPr="007D4B1F" w:rsidRDefault="006F34A6" w:rsidP="007D4B1F">
                    <w:pPr>
                      <w:ind w:left="112"/>
                      <w:rPr>
                        <w:rFonts w:ascii="Helvetica"/>
                        <w:sz w:val="20"/>
                        <w:szCs w:val="20"/>
                      </w:rPr>
                    </w:pPr>
                    <w:r w:rsidRPr="007D4B1F">
                      <w:rPr>
                        <w:rFonts w:ascii="Helvetica"/>
                        <w:color w:val="6E2306"/>
                        <w:sz w:val="20"/>
                        <w:szCs w:val="20"/>
                      </w:rPr>
                      <w:t>Carlsba</w:t>
                    </w:r>
                    <w:r>
                      <w:rPr>
                        <w:rFonts w:ascii="Helvetica"/>
                        <w:color w:val="6E2306"/>
                        <w:sz w:val="20"/>
                        <w:szCs w:val="20"/>
                      </w:rPr>
                      <w:t>d</w:t>
                    </w:r>
                    <w:r w:rsidRPr="007D4B1F">
                      <w:rPr>
                        <w:rFonts w:ascii="Helvetica"/>
                        <w:color w:val="6E2306"/>
                        <w:sz w:val="20"/>
                        <w:szCs w:val="20"/>
                      </w:rPr>
                      <w:t>,</w:t>
                    </w:r>
                    <w:r w:rsidRPr="007D4B1F">
                      <w:rPr>
                        <w:rFonts w:ascii="Helvetica"/>
                        <w:color w:val="6E2306"/>
                        <w:spacing w:val="-2"/>
                        <w:sz w:val="20"/>
                        <w:szCs w:val="20"/>
                      </w:rPr>
                      <w:t xml:space="preserve"> </w:t>
                    </w:r>
                    <w:r w:rsidRPr="007D4B1F">
                      <w:rPr>
                        <w:rFonts w:ascii="Helvetica"/>
                        <w:color w:val="6E2306"/>
                        <w:sz w:val="20"/>
                        <w:szCs w:val="20"/>
                      </w:rPr>
                      <w:t>NM</w:t>
                    </w:r>
                    <w:r w:rsidRPr="007D4B1F">
                      <w:rPr>
                        <w:rFonts w:ascii="Helvetica"/>
                        <w:color w:val="6E2306"/>
                        <w:spacing w:val="-2"/>
                        <w:sz w:val="20"/>
                        <w:szCs w:val="20"/>
                      </w:rPr>
                      <w:t xml:space="preserve"> </w:t>
                    </w:r>
                    <w:r w:rsidRPr="007D4B1F">
                      <w:rPr>
                        <w:rFonts w:ascii="Helvetica"/>
                        <w:color w:val="6E2306"/>
                        <w:sz w:val="20"/>
                        <w:szCs w:val="20"/>
                      </w:rPr>
                      <w:t>88220</w:t>
                    </w:r>
                  </w:p>
                  <w:p w:rsidR="007D4B1F" w:rsidRDefault="006F34A6" w:rsidP="007D4B1F">
                    <w:pPr>
                      <w:spacing w:before="5"/>
                      <w:ind w:left="112"/>
                      <w:rPr>
                        <w:rFonts w:ascii="Helvetica"/>
                        <w:color w:val="6E2306"/>
                        <w:sz w:val="20"/>
                        <w:szCs w:val="20"/>
                      </w:rPr>
                    </w:pP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234-9200,</w:t>
                    </w:r>
                    <w:r w:rsidRPr="007D4B1F">
                      <w:rPr>
                        <w:rFonts w:ascii="Helvetica"/>
                        <w:color w:val="6E2306"/>
                        <w:spacing w:val="-2"/>
                        <w:sz w:val="20"/>
                        <w:szCs w:val="20"/>
                      </w:rPr>
                      <w:t xml:space="preserve"> </w:t>
                    </w:r>
                    <w:r w:rsidRPr="007D4B1F">
                      <w:rPr>
                        <w:rFonts w:ascii="Helvetica"/>
                        <w:color w:val="6E2306"/>
                        <w:sz w:val="20"/>
                        <w:szCs w:val="20"/>
                      </w:rPr>
                      <w:t>Fax:</w:t>
                    </w:r>
                    <w:r w:rsidRPr="007D4B1F">
                      <w:rPr>
                        <w:rFonts w:ascii="Helvetica"/>
                        <w:color w:val="6E2306"/>
                        <w:spacing w:val="-1"/>
                        <w:sz w:val="20"/>
                        <w:szCs w:val="20"/>
                      </w:rPr>
                      <w:t xml:space="preserve"> </w:t>
                    </w: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885-4951</w:t>
                    </w:r>
                  </w:p>
                  <w:p w:rsidR="005A0B7C" w:rsidRDefault="009F1CCC" w:rsidP="007D4B1F">
                    <w:pPr>
                      <w:spacing w:before="5"/>
                      <w:ind w:left="112"/>
                      <w:rPr>
                        <w:rFonts w:ascii="Helvetica"/>
                        <w:color w:val="6E2306"/>
                        <w:sz w:val="20"/>
                        <w:szCs w:val="20"/>
                      </w:rPr>
                    </w:pPr>
                  </w:p>
                  <w:p w:rsidR="005A0B7C" w:rsidRPr="007D4B1F" w:rsidRDefault="009F1CCC" w:rsidP="007D4B1F">
                    <w:pPr>
                      <w:spacing w:before="5"/>
                      <w:ind w:left="112"/>
                      <w:rPr>
                        <w:rFonts w:ascii="Helvetica"/>
                        <w:sz w:val="20"/>
                        <w:szCs w:val="20"/>
                      </w:rPr>
                    </w:pPr>
                  </w:p>
                  <w:p w:rsidR="007D4B1F" w:rsidRDefault="009F1CCC"/>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48" w:rsidRDefault="00B52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76256"/>
      <w:docPartObj>
        <w:docPartGallery w:val="Page Numbers (Top of Page)"/>
        <w:docPartUnique/>
      </w:docPartObj>
    </w:sdtPr>
    <w:sdtEndPr>
      <w:rPr>
        <w:noProof/>
      </w:rPr>
    </w:sdtEndPr>
    <w:sdtContent>
      <w:p w:rsidR="004A4E94" w:rsidRDefault="004A4E94">
        <w:pPr>
          <w:pStyle w:val="Header"/>
          <w:jc w:val="center"/>
        </w:pPr>
        <w:r>
          <w:fldChar w:fldCharType="begin"/>
        </w:r>
        <w:r>
          <w:instrText xml:space="preserve"> PAGE   \* MERGEFORMAT </w:instrText>
        </w:r>
        <w:r>
          <w:fldChar w:fldCharType="separate"/>
        </w:r>
        <w:r w:rsidR="00B52D52">
          <w:rPr>
            <w:noProof/>
          </w:rPr>
          <w:t>3</w:t>
        </w:r>
        <w:r>
          <w:rPr>
            <w:noProof/>
          </w:rPr>
          <w:fldChar w:fldCharType="end"/>
        </w:r>
      </w:p>
    </w:sdtContent>
  </w:sdt>
  <w:p w:rsidR="002F2548" w:rsidRDefault="00B52D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48" w:rsidRDefault="00B5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776"/>
    <w:multiLevelType w:val="hybridMultilevel"/>
    <w:tmpl w:val="5A12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86E02"/>
    <w:multiLevelType w:val="hybridMultilevel"/>
    <w:tmpl w:val="6F08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7F7F1A"/>
    <w:multiLevelType w:val="hybridMultilevel"/>
    <w:tmpl w:val="A50ADD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F5BA3"/>
    <w:multiLevelType w:val="hybridMultilevel"/>
    <w:tmpl w:val="59A47C64"/>
    <w:lvl w:ilvl="0" w:tplc="6FF0BDE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A153B5"/>
    <w:multiLevelType w:val="hybridMultilevel"/>
    <w:tmpl w:val="26D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5673E"/>
    <w:multiLevelType w:val="hybridMultilevel"/>
    <w:tmpl w:val="86C4B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2F0402"/>
    <w:multiLevelType w:val="hybridMultilevel"/>
    <w:tmpl w:val="BC5CB390"/>
    <w:lvl w:ilvl="0" w:tplc="A13C0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70655"/>
    <w:multiLevelType w:val="hybridMultilevel"/>
    <w:tmpl w:val="E8BE5D9C"/>
    <w:lvl w:ilvl="0" w:tplc="04766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1F"/>
    <w:rsid w:val="00005CB5"/>
    <w:rsid w:val="00072028"/>
    <w:rsid w:val="00082717"/>
    <w:rsid w:val="000840E0"/>
    <w:rsid w:val="000919DC"/>
    <w:rsid w:val="000B6A46"/>
    <w:rsid w:val="000C02B0"/>
    <w:rsid w:val="000D16CE"/>
    <w:rsid w:val="000F6A40"/>
    <w:rsid w:val="001031C2"/>
    <w:rsid w:val="00136A60"/>
    <w:rsid w:val="00160CAD"/>
    <w:rsid w:val="00166193"/>
    <w:rsid w:val="001A7ED2"/>
    <w:rsid w:val="001B30F0"/>
    <w:rsid w:val="001C1CBD"/>
    <w:rsid w:val="00211C38"/>
    <w:rsid w:val="002438D6"/>
    <w:rsid w:val="00250FD3"/>
    <w:rsid w:val="00264F00"/>
    <w:rsid w:val="00284FD7"/>
    <w:rsid w:val="002B333B"/>
    <w:rsid w:val="00373F3E"/>
    <w:rsid w:val="00384450"/>
    <w:rsid w:val="003F386E"/>
    <w:rsid w:val="00406915"/>
    <w:rsid w:val="00407CAE"/>
    <w:rsid w:val="00492825"/>
    <w:rsid w:val="0049299D"/>
    <w:rsid w:val="004954E6"/>
    <w:rsid w:val="004963C9"/>
    <w:rsid w:val="004A4E94"/>
    <w:rsid w:val="004D00FB"/>
    <w:rsid w:val="004E17C2"/>
    <w:rsid w:val="004E5A28"/>
    <w:rsid w:val="004F432A"/>
    <w:rsid w:val="004F5895"/>
    <w:rsid w:val="0052741F"/>
    <w:rsid w:val="00533917"/>
    <w:rsid w:val="005747D6"/>
    <w:rsid w:val="005932AA"/>
    <w:rsid w:val="005A6FD8"/>
    <w:rsid w:val="005A7D01"/>
    <w:rsid w:val="005B4164"/>
    <w:rsid w:val="005B751B"/>
    <w:rsid w:val="005C1078"/>
    <w:rsid w:val="005E333E"/>
    <w:rsid w:val="00607B6D"/>
    <w:rsid w:val="00626757"/>
    <w:rsid w:val="00634EFA"/>
    <w:rsid w:val="00635D18"/>
    <w:rsid w:val="006674A5"/>
    <w:rsid w:val="006859A0"/>
    <w:rsid w:val="00687733"/>
    <w:rsid w:val="006954B2"/>
    <w:rsid w:val="006A3DFE"/>
    <w:rsid w:val="006B539C"/>
    <w:rsid w:val="006C4F14"/>
    <w:rsid w:val="006D3E01"/>
    <w:rsid w:val="006F34A6"/>
    <w:rsid w:val="006F7626"/>
    <w:rsid w:val="00701D61"/>
    <w:rsid w:val="00706D08"/>
    <w:rsid w:val="007163A6"/>
    <w:rsid w:val="007165E7"/>
    <w:rsid w:val="007268BB"/>
    <w:rsid w:val="007377C4"/>
    <w:rsid w:val="007414B7"/>
    <w:rsid w:val="00752E35"/>
    <w:rsid w:val="00764E12"/>
    <w:rsid w:val="00777256"/>
    <w:rsid w:val="00782722"/>
    <w:rsid w:val="00786FD2"/>
    <w:rsid w:val="00795894"/>
    <w:rsid w:val="007D0408"/>
    <w:rsid w:val="00833D69"/>
    <w:rsid w:val="00836381"/>
    <w:rsid w:val="0083695F"/>
    <w:rsid w:val="008443A7"/>
    <w:rsid w:val="008557B0"/>
    <w:rsid w:val="008558A3"/>
    <w:rsid w:val="00867767"/>
    <w:rsid w:val="008C57EE"/>
    <w:rsid w:val="008C5E3B"/>
    <w:rsid w:val="008D121E"/>
    <w:rsid w:val="00910455"/>
    <w:rsid w:val="009414FF"/>
    <w:rsid w:val="00952DB0"/>
    <w:rsid w:val="0095492A"/>
    <w:rsid w:val="0096230B"/>
    <w:rsid w:val="009712E5"/>
    <w:rsid w:val="009820F5"/>
    <w:rsid w:val="00982FC2"/>
    <w:rsid w:val="00983FB9"/>
    <w:rsid w:val="009A5058"/>
    <w:rsid w:val="009B206D"/>
    <w:rsid w:val="009D6187"/>
    <w:rsid w:val="009F1CCC"/>
    <w:rsid w:val="00A3660D"/>
    <w:rsid w:val="00A52AD9"/>
    <w:rsid w:val="00A745D1"/>
    <w:rsid w:val="00AA057C"/>
    <w:rsid w:val="00AA7C55"/>
    <w:rsid w:val="00AB41CC"/>
    <w:rsid w:val="00AD17A5"/>
    <w:rsid w:val="00AF719C"/>
    <w:rsid w:val="00B127E1"/>
    <w:rsid w:val="00B17EAB"/>
    <w:rsid w:val="00B2789B"/>
    <w:rsid w:val="00B52D52"/>
    <w:rsid w:val="00B53BAA"/>
    <w:rsid w:val="00B800E6"/>
    <w:rsid w:val="00B87592"/>
    <w:rsid w:val="00B949FF"/>
    <w:rsid w:val="00BB48C1"/>
    <w:rsid w:val="00BB5312"/>
    <w:rsid w:val="00BE29AC"/>
    <w:rsid w:val="00BF5A9B"/>
    <w:rsid w:val="00C23C30"/>
    <w:rsid w:val="00C30E41"/>
    <w:rsid w:val="00C73B70"/>
    <w:rsid w:val="00CF5530"/>
    <w:rsid w:val="00CF5FB3"/>
    <w:rsid w:val="00D01449"/>
    <w:rsid w:val="00D119FF"/>
    <w:rsid w:val="00D31EE5"/>
    <w:rsid w:val="00D4683D"/>
    <w:rsid w:val="00D86B6B"/>
    <w:rsid w:val="00D86C3F"/>
    <w:rsid w:val="00DE5926"/>
    <w:rsid w:val="00DF659F"/>
    <w:rsid w:val="00E36463"/>
    <w:rsid w:val="00E666DC"/>
    <w:rsid w:val="00E67507"/>
    <w:rsid w:val="00E73606"/>
    <w:rsid w:val="00EC33BE"/>
    <w:rsid w:val="00EF2546"/>
    <w:rsid w:val="00EF2D18"/>
    <w:rsid w:val="00F35BD8"/>
    <w:rsid w:val="00F66A69"/>
    <w:rsid w:val="00FA4455"/>
    <w:rsid w:val="00FB3948"/>
    <w:rsid w:val="00FD2CC8"/>
    <w:rsid w:val="00FE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77717F"/>
  <w15:chartTrackingRefBased/>
  <w15:docId w15:val="{CA5EFF98-9F8F-4767-9062-0B4E4835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1F"/>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741F"/>
    <w:rPr>
      <w:sz w:val="24"/>
      <w:szCs w:val="24"/>
    </w:rPr>
  </w:style>
  <w:style w:type="character" w:customStyle="1" w:styleId="BodyTextChar">
    <w:name w:val="Body Text Char"/>
    <w:basedOn w:val="DefaultParagraphFont"/>
    <w:link w:val="BodyText"/>
    <w:uiPriority w:val="1"/>
    <w:rsid w:val="0052741F"/>
    <w:rPr>
      <w:rFonts w:ascii="Calibri" w:eastAsia="Calibri" w:hAnsi="Calibri" w:cs="Calibri"/>
      <w:sz w:val="24"/>
      <w:szCs w:val="24"/>
    </w:rPr>
  </w:style>
  <w:style w:type="paragraph" w:styleId="Header">
    <w:name w:val="header"/>
    <w:basedOn w:val="Normal"/>
    <w:link w:val="HeaderChar"/>
    <w:uiPriority w:val="99"/>
    <w:unhideWhenUsed/>
    <w:rsid w:val="0052741F"/>
    <w:pPr>
      <w:tabs>
        <w:tab w:val="center" w:pos="4680"/>
        <w:tab w:val="right" w:pos="9360"/>
      </w:tabs>
    </w:pPr>
  </w:style>
  <w:style w:type="character" w:customStyle="1" w:styleId="HeaderChar">
    <w:name w:val="Header Char"/>
    <w:basedOn w:val="DefaultParagraphFont"/>
    <w:link w:val="Header"/>
    <w:uiPriority w:val="99"/>
    <w:rsid w:val="0052741F"/>
    <w:rPr>
      <w:rFonts w:ascii="Calibri" w:eastAsia="Calibri" w:hAnsi="Calibri" w:cs="Calibri"/>
    </w:rPr>
  </w:style>
  <w:style w:type="paragraph" w:styleId="Footer">
    <w:name w:val="footer"/>
    <w:basedOn w:val="Normal"/>
    <w:link w:val="FooterChar"/>
    <w:uiPriority w:val="99"/>
    <w:unhideWhenUsed/>
    <w:rsid w:val="0052741F"/>
    <w:pPr>
      <w:tabs>
        <w:tab w:val="center" w:pos="4680"/>
        <w:tab w:val="right" w:pos="9360"/>
      </w:tabs>
    </w:pPr>
  </w:style>
  <w:style w:type="character" w:customStyle="1" w:styleId="FooterChar">
    <w:name w:val="Footer Char"/>
    <w:basedOn w:val="DefaultParagraphFont"/>
    <w:link w:val="Footer"/>
    <w:uiPriority w:val="99"/>
    <w:rsid w:val="0052741F"/>
    <w:rPr>
      <w:rFonts w:ascii="Calibri" w:eastAsia="Calibri" w:hAnsi="Calibri" w:cs="Calibri"/>
    </w:rPr>
  </w:style>
  <w:style w:type="table" w:styleId="GridTable2-Accent5">
    <w:name w:val="Grid Table 2 Accent 5"/>
    <w:basedOn w:val="TableNormal"/>
    <w:uiPriority w:val="47"/>
    <w:rsid w:val="0052741F"/>
    <w:pPr>
      <w:widowControl w:val="0"/>
      <w:autoSpaceDE w:val="0"/>
      <w:autoSpaceDN w:val="0"/>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496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C9"/>
    <w:rPr>
      <w:rFonts w:ascii="Segoe UI" w:eastAsia="Calibri" w:hAnsi="Segoe UI" w:cs="Segoe UI"/>
      <w:sz w:val="18"/>
      <w:szCs w:val="18"/>
    </w:rPr>
  </w:style>
  <w:style w:type="paragraph" w:styleId="ListParagraph">
    <w:name w:val="List Paragraph"/>
    <w:basedOn w:val="Normal"/>
    <w:uiPriority w:val="34"/>
    <w:qFormat/>
    <w:rsid w:val="006859A0"/>
    <w:pPr>
      <w:ind w:left="720"/>
      <w:contextualSpacing/>
    </w:pPr>
  </w:style>
  <w:style w:type="character" w:styleId="Hyperlink">
    <w:name w:val="Hyperlink"/>
    <w:basedOn w:val="DefaultParagraphFont"/>
    <w:uiPriority w:val="99"/>
    <w:semiHidden/>
    <w:unhideWhenUsed/>
    <w:rsid w:val="00833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1F51-11AF-43D9-9EDB-20A8B96A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 Michelle</dc:creator>
  <cp:keywords/>
  <dc:description/>
  <cp:lastModifiedBy>Sapien, Michelle</cp:lastModifiedBy>
  <cp:revision>8</cp:revision>
  <cp:lastPrinted>2022-05-16T16:20:00Z</cp:lastPrinted>
  <dcterms:created xsi:type="dcterms:W3CDTF">2022-06-15T22:08:00Z</dcterms:created>
  <dcterms:modified xsi:type="dcterms:W3CDTF">2022-06-21T20:23:00Z</dcterms:modified>
</cp:coreProperties>
</file>